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0AD" w:rsidRDefault="004450AD">
      <w:pPr>
        <w:pStyle w:val="BodyText"/>
        <w:rPr>
          <w:rFonts w:ascii="Times New Roman"/>
        </w:rPr>
      </w:pPr>
    </w:p>
    <w:p w:rsidR="004450AD" w:rsidRDefault="004450AD">
      <w:pPr>
        <w:pStyle w:val="BodyText"/>
        <w:rPr>
          <w:rFonts w:ascii="Times New Roman"/>
        </w:rPr>
      </w:pPr>
    </w:p>
    <w:p w:rsidR="004450AD" w:rsidRDefault="004450AD">
      <w:pPr>
        <w:pStyle w:val="BodyText"/>
        <w:rPr>
          <w:rFonts w:ascii="Times New Roman"/>
        </w:rPr>
      </w:pPr>
    </w:p>
    <w:p w:rsidR="004450AD" w:rsidRDefault="004450AD">
      <w:pPr>
        <w:pStyle w:val="BodyText"/>
        <w:rPr>
          <w:rFonts w:ascii="Times New Roman"/>
        </w:rPr>
      </w:pPr>
    </w:p>
    <w:p w:rsidR="004450AD" w:rsidRDefault="004450AD">
      <w:pPr>
        <w:pStyle w:val="BodyText"/>
        <w:spacing w:before="7"/>
        <w:rPr>
          <w:rFonts w:ascii="Times New Roman"/>
          <w:sz w:val="18"/>
        </w:rPr>
      </w:pPr>
    </w:p>
    <w:p w:rsidR="004450AD" w:rsidRPr="005B380F" w:rsidRDefault="005B380F" w:rsidP="005B380F">
      <w:pPr>
        <w:pStyle w:val="Heading1"/>
        <w:ind w:right="87"/>
      </w:pPr>
      <w:r>
        <w:t xml:space="preserve">Holden Clough Community Primary </w:t>
      </w:r>
      <w:r w:rsidR="002974B9">
        <w:t>School</w:t>
      </w:r>
    </w:p>
    <w:p w:rsidR="004450AD" w:rsidRDefault="004450AD">
      <w:pPr>
        <w:pStyle w:val="BodyText"/>
        <w:rPr>
          <w:rFonts w:ascii="Calibri"/>
          <w:b/>
        </w:rPr>
      </w:pPr>
    </w:p>
    <w:p w:rsidR="004450AD" w:rsidRDefault="004450AD">
      <w:pPr>
        <w:pStyle w:val="BodyText"/>
        <w:rPr>
          <w:rFonts w:ascii="Calibri"/>
          <w:b/>
        </w:rPr>
      </w:pPr>
    </w:p>
    <w:p w:rsidR="004450AD" w:rsidRDefault="0028717D">
      <w:pPr>
        <w:pStyle w:val="BodyText"/>
        <w:rPr>
          <w:rFonts w:ascii="Calibri"/>
          <w:b/>
        </w:rPr>
      </w:pPr>
      <w:r w:rsidRPr="0028717D">
        <w:rPr>
          <w:rFonts w:ascii="Calibri"/>
          <w:b/>
          <w:noProof/>
        </w:rPr>
        <w:drawing>
          <wp:anchor distT="0" distB="0" distL="114300" distR="114300" simplePos="0" relativeHeight="251660288" behindDoc="0" locked="0" layoutInCell="1" allowOverlap="1">
            <wp:simplePos x="0" y="0"/>
            <wp:positionH relativeFrom="margin">
              <wp:posOffset>2090057</wp:posOffset>
            </wp:positionH>
            <wp:positionV relativeFrom="paragraph">
              <wp:posOffset>76200</wp:posOffset>
            </wp:positionV>
            <wp:extent cx="1850571" cy="3131413"/>
            <wp:effectExtent l="0" t="0" r="0" b="0"/>
            <wp:wrapNone/>
            <wp:docPr id="1" name="Picture 1" descr="\\s-v-files-01\fr-staff\C.Hendry\Desktop\Logo\JPEG\Holden Clough Logo_Full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C.Hendry\Desktop\Logo\JPEG\Holden Clough Logo_Full Logo 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571" cy="31314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0AD" w:rsidRDefault="004450AD">
      <w:pPr>
        <w:pStyle w:val="BodyText"/>
        <w:rPr>
          <w:rFonts w:ascii="Calibri"/>
          <w:b/>
        </w:rPr>
      </w:pPr>
    </w:p>
    <w:p w:rsidR="004450AD" w:rsidRDefault="004450AD">
      <w:pPr>
        <w:pStyle w:val="BodyText"/>
        <w:rPr>
          <w:rFonts w:ascii="Calibri"/>
          <w:b/>
        </w:rPr>
      </w:pPr>
    </w:p>
    <w:p w:rsidR="004450AD" w:rsidRDefault="004450AD">
      <w:pPr>
        <w:pStyle w:val="BodyText"/>
        <w:rPr>
          <w:rFonts w:ascii="Calibri"/>
          <w:b/>
        </w:rPr>
      </w:pPr>
    </w:p>
    <w:p w:rsidR="004450AD" w:rsidRDefault="004450AD">
      <w:pPr>
        <w:pStyle w:val="BodyText"/>
        <w:rPr>
          <w:rFonts w:ascii="Calibri"/>
          <w:b/>
        </w:rPr>
      </w:pPr>
    </w:p>
    <w:p w:rsidR="004450AD" w:rsidRDefault="004450AD">
      <w:pPr>
        <w:pStyle w:val="BodyText"/>
        <w:spacing w:before="8"/>
        <w:rPr>
          <w:rFonts w:ascii="Calibri"/>
          <w:b/>
          <w:sz w:val="16"/>
        </w:rPr>
      </w:pPr>
    </w:p>
    <w:p w:rsidR="004450AD" w:rsidRDefault="004450AD">
      <w:pPr>
        <w:pStyle w:val="BodyText"/>
        <w:rPr>
          <w:rFonts w:ascii="Calibri"/>
          <w:b/>
          <w:sz w:val="72"/>
        </w:rPr>
      </w:pPr>
    </w:p>
    <w:p w:rsidR="004450AD" w:rsidRDefault="004450AD">
      <w:pPr>
        <w:pStyle w:val="BodyText"/>
        <w:rPr>
          <w:rFonts w:ascii="Calibri"/>
          <w:b/>
          <w:sz w:val="72"/>
        </w:rPr>
      </w:pPr>
    </w:p>
    <w:p w:rsidR="005B380F" w:rsidRDefault="005B380F">
      <w:pPr>
        <w:spacing w:before="551"/>
        <w:ind w:left="86" w:right="85"/>
        <w:jc w:val="center"/>
        <w:rPr>
          <w:sz w:val="72"/>
        </w:rPr>
      </w:pPr>
      <w:bookmarkStart w:id="0" w:name="_GoBack"/>
      <w:bookmarkEnd w:id="0"/>
    </w:p>
    <w:p w:rsidR="005B380F" w:rsidRDefault="005B380F">
      <w:pPr>
        <w:spacing w:before="551"/>
        <w:ind w:left="86" w:right="85"/>
        <w:jc w:val="center"/>
        <w:rPr>
          <w:sz w:val="72"/>
        </w:rPr>
      </w:pPr>
    </w:p>
    <w:p w:rsidR="004450AD" w:rsidRDefault="005B380F">
      <w:pPr>
        <w:spacing w:before="551"/>
        <w:ind w:left="86" w:right="85"/>
        <w:jc w:val="center"/>
        <w:rPr>
          <w:sz w:val="72"/>
        </w:rPr>
      </w:pPr>
      <w:r>
        <w:rPr>
          <w:sz w:val="72"/>
        </w:rPr>
        <w:t>Smoke-Free Policy 20</w:t>
      </w:r>
      <w:r w:rsidR="00077F0F">
        <w:rPr>
          <w:sz w:val="72"/>
        </w:rPr>
        <w:t>2</w:t>
      </w:r>
      <w:r w:rsidR="00EF3DD3">
        <w:rPr>
          <w:sz w:val="72"/>
        </w:rPr>
        <w:t>4</w:t>
      </w:r>
    </w:p>
    <w:p w:rsidR="004450AD" w:rsidRDefault="004450AD">
      <w:pPr>
        <w:pStyle w:val="BodyText"/>
      </w:pPr>
    </w:p>
    <w:p w:rsidR="004450AD" w:rsidRDefault="004450AD">
      <w:pPr>
        <w:pStyle w:val="BodyText"/>
      </w:pPr>
    </w:p>
    <w:p w:rsidR="004450AD" w:rsidRDefault="004450AD">
      <w:pPr>
        <w:pStyle w:val="BodyText"/>
      </w:pPr>
    </w:p>
    <w:p w:rsidR="004450AD" w:rsidRDefault="004450AD">
      <w:pPr>
        <w:pStyle w:val="BodyText"/>
      </w:pPr>
    </w:p>
    <w:p w:rsidR="004450AD" w:rsidRDefault="004450AD">
      <w:pPr>
        <w:pStyle w:val="BodyText"/>
      </w:pPr>
    </w:p>
    <w:p w:rsidR="004450AD" w:rsidRDefault="004450A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B80042" w:rsidRPr="00B80042" w:rsidTr="00B35B90">
        <w:tc>
          <w:tcPr>
            <w:tcW w:w="10314" w:type="dxa"/>
            <w:shd w:val="clear" w:color="auto" w:fill="CCFFCC"/>
          </w:tcPr>
          <w:p w:rsidR="00B80042" w:rsidRPr="00B80042" w:rsidRDefault="00B80042" w:rsidP="00B80042">
            <w:pPr>
              <w:pStyle w:val="BodyText"/>
              <w:jc w:val="center"/>
              <w:rPr>
                <w:b/>
                <w:lang w:val="en-US"/>
              </w:rPr>
            </w:pPr>
            <w:r>
              <w:rPr>
                <w:b/>
                <w:lang w:val="en-US"/>
              </w:rPr>
              <w:t>Smoke Free Policy</w:t>
            </w:r>
          </w:p>
        </w:tc>
      </w:tr>
    </w:tbl>
    <w:p w:rsidR="00B80042" w:rsidRPr="00B80042" w:rsidRDefault="00B80042" w:rsidP="00B80042">
      <w:pPr>
        <w:pStyle w:val="BodyT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713"/>
        <w:gridCol w:w="3300"/>
        <w:gridCol w:w="3286"/>
      </w:tblGrid>
      <w:tr w:rsidR="00B80042" w:rsidRPr="00B80042" w:rsidTr="00AF7039">
        <w:tc>
          <w:tcPr>
            <w:tcW w:w="1183" w:type="dxa"/>
            <w:shd w:val="clear" w:color="auto" w:fill="CCFFCC"/>
          </w:tcPr>
          <w:p w:rsidR="00B80042" w:rsidRPr="00B80042" w:rsidRDefault="00B80042" w:rsidP="00B80042">
            <w:pPr>
              <w:pStyle w:val="BodyText"/>
              <w:rPr>
                <w:b/>
                <w:lang w:val="en-US"/>
              </w:rPr>
            </w:pPr>
            <w:r w:rsidRPr="00B80042">
              <w:rPr>
                <w:b/>
                <w:lang w:val="en-US"/>
              </w:rPr>
              <w:t>Date</w:t>
            </w:r>
          </w:p>
        </w:tc>
        <w:tc>
          <w:tcPr>
            <w:tcW w:w="1747" w:type="dxa"/>
            <w:shd w:val="clear" w:color="auto" w:fill="CCFFCC"/>
          </w:tcPr>
          <w:p w:rsidR="00B80042" w:rsidRPr="00B80042" w:rsidRDefault="00B80042" w:rsidP="00B80042">
            <w:pPr>
              <w:pStyle w:val="BodyText"/>
              <w:rPr>
                <w:b/>
                <w:lang w:val="en-US"/>
              </w:rPr>
            </w:pPr>
            <w:r w:rsidRPr="00B80042">
              <w:rPr>
                <w:b/>
                <w:lang w:val="en-US"/>
              </w:rPr>
              <w:t>Review Date</w:t>
            </w:r>
          </w:p>
        </w:tc>
        <w:tc>
          <w:tcPr>
            <w:tcW w:w="3383" w:type="dxa"/>
            <w:shd w:val="clear" w:color="auto" w:fill="CCFFCC"/>
          </w:tcPr>
          <w:p w:rsidR="00B80042" w:rsidRPr="00B80042" w:rsidRDefault="00B80042" w:rsidP="00B80042">
            <w:pPr>
              <w:pStyle w:val="BodyText"/>
              <w:rPr>
                <w:b/>
                <w:lang w:val="en-US"/>
              </w:rPr>
            </w:pPr>
            <w:r w:rsidRPr="00B80042">
              <w:rPr>
                <w:b/>
                <w:lang w:val="en-US"/>
              </w:rPr>
              <w:t>Coordinator</w:t>
            </w:r>
          </w:p>
        </w:tc>
        <w:tc>
          <w:tcPr>
            <w:tcW w:w="3373" w:type="dxa"/>
            <w:shd w:val="clear" w:color="auto" w:fill="CCFFCC"/>
          </w:tcPr>
          <w:p w:rsidR="00B80042" w:rsidRPr="00B80042" w:rsidRDefault="00B80042" w:rsidP="00B80042">
            <w:pPr>
              <w:pStyle w:val="BodyText"/>
              <w:rPr>
                <w:b/>
                <w:lang w:val="en-US"/>
              </w:rPr>
            </w:pPr>
            <w:r w:rsidRPr="00B80042">
              <w:rPr>
                <w:b/>
                <w:lang w:val="en-US"/>
              </w:rPr>
              <w:t>Nominated Governor</w:t>
            </w:r>
          </w:p>
        </w:tc>
      </w:tr>
      <w:tr w:rsidR="00B80042" w:rsidRPr="00B80042" w:rsidTr="00AF7039">
        <w:tc>
          <w:tcPr>
            <w:tcW w:w="1183" w:type="dxa"/>
          </w:tcPr>
          <w:p w:rsidR="00B80042" w:rsidRPr="00B80042" w:rsidRDefault="00077F0F" w:rsidP="00B80042">
            <w:pPr>
              <w:pStyle w:val="BodyText"/>
              <w:rPr>
                <w:b/>
                <w:lang w:val="en-US"/>
              </w:rPr>
            </w:pPr>
            <w:r>
              <w:rPr>
                <w:b/>
                <w:lang w:val="en-US"/>
              </w:rPr>
              <w:t>Sept 21</w:t>
            </w:r>
          </w:p>
        </w:tc>
        <w:tc>
          <w:tcPr>
            <w:tcW w:w="1747" w:type="dxa"/>
          </w:tcPr>
          <w:p w:rsidR="00B80042" w:rsidRPr="00B80042" w:rsidRDefault="00B80042" w:rsidP="00B80042">
            <w:pPr>
              <w:pStyle w:val="BodyText"/>
              <w:rPr>
                <w:b/>
                <w:lang w:val="en-US"/>
              </w:rPr>
            </w:pPr>
            <w:r>
              <w:rPr>
                <w:b/>
                <w:lang w:val="en-US"/>
              </w:rPr>
              <w:t xml:space="preserve">Sept </w:t>
            </w:r>
            <w:r w:rsidR="00077F0F">
              <w:rPr>
                <w:b/>
                <w:lang w:val="en-US"/>
              </w:rPr>
              <w:t>23</w:t>
            </w:r>
          </w:p>
        </w:tc>
        <w:tc>
          <w:tcPr>
            <w:tcW w:w="3383" w:type="dxa"/>
          </w:tcPr>
          <w:p w:rsidR="00B80042" w:rsidRPr="00B80042" w:rsidRDefault="00B80042" w:rsidP="00B80042">
            <w:pPr>
              <w:pStyle w:val="BodyText"/>
              <w:rPr>
                <w:b/>
                <w:lang w:val="en-US"/>
              </w:rPr>
            </w:pPr>
            <w:r>
              <w:rPr>
                <w:b/>
                <w:lang w:val="en-US"/>
              </w:rPr>
              <w:t>Miss Hendry</w:t>
            </w:r>
          </w:p>
        </w:tc>
        <w:tc>
          <w:tcPr>
            <w:tcW w:w="3373" w:type="dxa"/>
          </w:tcPr>
          <w:p w:rsidR="00B80042" w:rsidRPr="00B80042" w:rsidRDefault="00B80042" w:rsidP="00B80042">
            <w:pPr>
              <w:pStyle w:val="BodyText"/>
              <w:rPr>
                <w:b/>
                <w:lang w:val="en-US"/>
              </w:rPr>
            </w:pPr>
          </w:p>
        </w:tc>
      </w:tr>
      <w:tr w:rsidR="00EF3DD3" w:rsidRPr="00B80042" w:rsidTr="00AF7039">
        <w:tc>
          <w:tcPr>
            <w:tcW w:w="1183" w:type="dxa"/>
          </w:tcPr>
          <w:p w:rsidR="00EF3DD3" w:rsidRDefault="00EF3DD3" w:rsidP="00B80042">
            <w:pPr>
              <w:pStyle w:val="BodyText"/>
              <w:rPr>
                <w:b/>
                <w:lang w:val="en-US"/>
              </w:rPr>
            </w:pPr>
            <w:r>
              <w:rPr>
                <w:b/>
                <w:lang w:val="en-US"/>
              </w:rPr>
              <w:t>Sept 24</w:t>
            </w:r>
          </w:p>
        </w:tc>
        <w:tc>
          <w:tcPr>
            <w:tcW w:w="1747" w:type="dxa"/>
          </w:tcPr>
          <w:p w:rsidR="00EF3DD3" w:rsidRDefault="00EF3DD3" w:rsidP="00B80042">
            <w:pPr>
              <w:pStyle w:val="BodyText"/>
              <w:rPr>
                <w:b/>
                <w:lang w:val="en-US"/>
              </w:rPr>
            </w:pPr>
            <w:r>
              <w:rPr>
                <w:b/>
                <w:lang w:val="en-US"/>
              </w:rPr>
              <w:t>Sept 26</w:t>
            </w:r>
          </w:p>
        </w:tc>
        <w:tc>
          <w:tcPr>
            <w:tcW w:w="3383" w:type="dxa"/>
          </w:tcPr>
          <w:p w:rsidR="00EF3DD3" w:rsidRDefault="00EF3DD3" w:rsidP="00B80042">
            <w:pPr>
              <w:pStyle w:val="BodyText"/>
              <w:rPr>
                <w:b/>
                <w:lang w:val="en-US"/>
              </w:rPr>
            </w:pPr>
            <w:r>
              <w:rPr>
                <w:b/>
                <w:lang w:val="en-US"/>
              </w:rPr>
              <w:t>Miss Hendry</w:t>
            </w:r>
          </w:p>
        </w:tc>
        <w:tc>
          <w:tcPr>
            <w:tcW w:w="3373" w:type="dxa"/>
          </w:tcPr>
          <w:p w:rsidR="00EF3DD3" w:rsidRPr="00B80042" w:rsidRDefault="00EF3DD3" w:rsidP="00B80042">
            <w:pPr>
              <w:pStyle w:val="BodyText"/>
              <w:rPr>
                <w:b/>
                <w:lang w:val="en-US"/>
              </w:rPr>
            </w:pPr>
          </w:p>
        </w:tc>
      </w:tr>
      <w:tr w:rsidR="00AF7039" w:rsidRPr="00B80042" w:rsidTr="008A7195">
        <w:tc>
          <w:tcPr>
            <w:tcW w:w="2930" w:type="dxa"/>
            <w:gridSpan w:val="2"/>
          </w:tcPr>
          <w:p w:rsidR="00AF7039" w:rsidRDefault="00AF7039" w:rsidP="00B80042">
            <w:pPr>
              <w:pStyle w:val="BodyText"/>
              <w:rPr>
                <w:b/>
                <w:lang w:val="en-US"/>
              </w:rPr>
            </w:pPr>
            <w:r>
              <w:rPr>
                <w:b/>
                <w:lang w:val="en-US"/>
              </w:rPr>
              <w:t xml:space="preserve">Headteacher: </w:t>
            </w:r>
            <w:r w:rsidR="00EF3DD3">
              <w:rPr>
                <w:b/>
                <w:lang w:val="en-US"/>
              </w:rPr>
              <w:t>Adam Porter</w:t>
            </w:r>
          </w:p>
        </w:tc>
        <w:tc>
          <w:tcPr>
            <w:tcW w:w="6756" w:type="dxa"/>
            <w:gridSpan w:val="2"/>
          </w:tcPr>
          <w:p w:rsidR="00EF3DD3" w:rsidRPr="00B80042" w:rsidRDefault="00EF3DD3" w:rsidP="00B80042">
            <w:pPr>
              <w:pStyle w:val="BodyText"/>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tblGrid>
            <w:tr w:rsidR="00EF3DD3" w:rsidRPr="005204D2" w:rsidTr="004351E9">
              <w:tc>
                <w:tcPr>
                  <w:tcW w:w="6756" w:type="dxa"/>
                </w:tcPr>
                <w:p w:rsidR="00EF3DD3" w:rsidRPr="005204D2" w:rsidRDefault="00EF3DD3" w:rsidP="00EF3DD3">
                  <w:pPr>
                    <w:pStyle w:val="Footer"/>
                    <w:rPr>
                      <w:b/>
                      <w:lang w:val="en-US"/>
                    </w:rPr>
                  </w:pPr>
                  <w:r w:rsidRPr="005204D2">
                    <w:rPr>
                      <w:b/>
                      <w:lang w:val="en-US"/>
                    </w:rPr>
                    <w:t>Chair of Governors:</w:t>
                  </w:r>
                  <w:r w:rsidRPr="005204D2">
                    <w:t xml:space="preserve"> </w:t>
                  </w:r>
                  <w:r>
                    <w:rPr>
                      <w:rStyle w:val="Strong"/>
                      <w:color w:val="000000"/>
                      <w:shd w:val="clear" w:color="auto" w:fill="FFFFFF"/>
                    </w:rPr>
                    <w:t>Basharat Ali</w:t>
                  </w:r>
                </w:p>
              </w:tc>
            </w:tr>
          </w:tbl>
          <w:p w:rsidR="00AF7039" w:rsidRPr="00B80042" w:rsidRDefault="00AF7039" w:rsidP="00B80042">
            <w:pPr>
              <w:pStyle w:val="BodyText"/>
              <w:rPr>
                <w:b/>
                <w:lang w:val="en-US"/>
              </w:rPr>
            </w:pPr>
          </w:p>
        </w:tc>
      </w:tr>
    </w:tbl>
    <w:p w:rsidR="00B80042" w:rsidRPr="00B80042" w:rsidRDefault="00B80042" w:rsidP="00B80042">
      <w:pPr>
        <w:pStyle w:val="BodyText"/>
        <w:rPr>
          <w:lang w:val="en-US"/>
        </w:rPr>
      </w:pPr>
    </w:p>
    <w:p w:rsidR="004450AD" w:rsidRDefault="004450AD">
      <w:pPr>
        <w:pStyle w:val="BodyText"/>
      </w:pPr>
    </w:p>
    <w:p w:rsidR="004450AD" w:rsidRDefault="004450AD">
      <w:pPr>
        <w:pStyle w:val="BodyText"/>
      </w:pPr>
    </w:p>
    <w:p w:rsidR="004450AD" w:rsidRDefault="004450AD">
      <w:pPr>
        <w:pStyle w:val="BodyText"/>
      </w:pPr>
    </w:p>
    <w:p w:rsidR="004450AD" w:rsidRDefault="004450AD">
      <w:pPr>
        <w:rPr>
          <w:sz w:val="23"/>
        </w:rPr>
        <w:sectPr w:rsidR="004450AD">
          <w:type w:val="continuous"/>
          <w:pgSz w:w="11910" w:h="16840"/>
          <w:pgMar w:top="1580" w:right="1220" w:bottom="280" w:left="1220" w:header="720" w:footer="720" w:gutter="0"/>
          <w:pgBorders w:offsetFrom="page">
            <w:top w:val="single" w:sz="36" w:space="24" w:color="FFD005"/>
            <w:left w:val="single" w:sz="36" w:space="24" w:color="FFD005"/>
            <w:bottom w:val="single" w:sz="36" w:space="24" w:color="FFD005"/>
            <w:right w:val="single" w:sz="36" w:space="24" w:color="FFD005"/>
          </w:pgBorders>
          <w:cols w:space="720"/>
        </w:sectPr>
      </w:pPr>
    </w:p>
    <w:p w:rsidR="004450AD" w:rsidRDefault="002974B9">
      <w:pPr>
        <w:pStyle w:val="BodyText"/>
        <w:spacing w:before="110" w:line="364" w:lineRule="auto"/>
        <w:ind w:left="220" w:right="7551"/>
      </w:pPr>
      <w:r>
        <w:rPr>
          <w:noProof/>
          <w:lang w:bidi="ar-SA"/>
        </w:rPr>
        <w:lastRenderedPageBreak/>
        <mc:AlternateContent>
          <mc:Choice Requires="wpg">
            <w:drawing>
              <wp:anchor distT="0" distB="0" distL="114300" distR="114300" simplePos="0" relativeHeight="251655168" behindDoc="1" locked="0" layoutInCell="1" allowOverlap="1">
                <wp:simplePos x="0" y="0"/>
                <wp:positionH relativeFrom="page">
                  <wp:posOffset>304800</wp:posOffset>
                </wp:positionH>
                <wp:positionV relativeFrom="page">
                  <wp:posOffset>304800</wp:posOffset>
                </wp:positionV>
                <wp:extent cx="6952615" cy="10084435"/>
                <wp:effectExtent l="9525" t="9525" r="10160" b="1206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72" name="Line 87"/>
                        <wps:cNvCnPr/>
                        <wps:spPr bwMode="auto">
                          <a:xfrm>
                            <a:off x="487"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86"/>
                        <wps:cNvCnPr/>
                        <wps:spPr bwMode="auto">
                          <a:xfrm>
                            <a:off x="480"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85"/>
                        <wps:cNvCnPr/>
                        <wps:spPr bwMode="auto">
                          <a:xfrm>
                            <a:off x="715" y="487"/>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84"/>
                        <wps:cNvCnPr/>
                        <wps:spPr bwMode="auto">
                          <a:xfrm>
                            <a:off x="715" y="70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83"/>
                        <wps:cNvCnPr/>
                        <wps:spPr bwMode="auto">
                          <a:xfrm>
                            <a:off x="11421"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2"/>
                        <wps:cNvCnPr/>
                        <wps:spPr bwMode="auto">
                          <a:xfrm>
                            <a:off x="11193"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81"/>
                        <wps:cNvCnPr/>
                        <wps:spPr bwMode="auto">
                          <a:xfrm>
                            <a:off x="487"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wps:spPr bwMode="auto">
                          <a:xfrm>
                            <a:off x="708"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wps:spPr bwMode="auto">
                          <a:xfrm>
                            <a:off x="11421"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8"/>
                        <wps:cNvCnPr/>
                        <wps:spPr bwMode="auto">
                          <a:xfrm>
                            <a:off x="11200"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7"/>
                        <wps:cNvCnPr/>
                        <wps:spPr bwMode="auto">
                          <a:xfrm>
                            <a:off x="487"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6"/>
                        <wps:cNvCnPr/>
                        <wps:spPr bwMode="auto">
                          <a:xfrm>
                            <a:off x="480"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5"/>
                        <wps:cNvCnPr/>
                        <wps:spPr bwMode="auto">
                          <a:xfrm>
                            <a:off x="715" y="1635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74"/>
                        <wps:cNvCnPr/>
                        <wps:spPr bwMode="auto">
                          <a:xfrm>
                            <a:off x="715" y="16132"/>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3"/>
                        <wps:cNvCnPr/>
                        <wps:spPr bwMode="auto">
                          <a:xfrm>
                            <a:off x="11421"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72"/>
                        <wps:cNvCnPr/>
                        <wps:spPr bwMode="auto">
                          <a:xfrm>
                            <a:off x="11193"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02B8D9" id="Group 71" o:spid="_x0000_s1026" style="position:absolute;margin-left:24pt;margin-top:24pt;width:547.45pt;height:794.05pt;z-index:-251661312;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">
                <v:line id="Line 87" o:spid="_x0000_s1027" style="position:absolute;visibility:visible;mso-wrap-style:square" from="487,480" to="4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v:line id="Line 86" o:spid="_x0000_s1028" style="position:absolute;visibility:visible;mso-wrap-style:square" from="480,487" to="7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" strokeweight=".72pt"/>
                <v:line id="Line 85" o:spid="_x0000_s1029" style="position:absolute;visibility:visible;mso-wrap-style:square" from="715,487" to="111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v:line id="Line 84" o:spid="_x0000_s1030" style="position:absolute;visibility:visible;mso-wrap-style:square" from="715,708" to="111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" strokeweight=".72pt"/>
                <v:line id="Line 83" o:spid="_x0000_s1031" style="position:absolute;visibility:visible;mso-wrap-style:square" from="11421,480" to="11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" strokeweight=".72pt"/>
                <v:line id="Line 82" o:spid="_x0000_s1032" style="position:absolute;visibility:visible;mso-wrap-style:square" from="11193,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" strokeweight=".72pt"/>
                <v:line id="Line 81" o:spid="_x0000_s1033" style="position:absolute;visibility:visible;mso-wrap-style:square" from="487,715" to="487,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line id="Line 80" o:spid="_x0000_s1034" style="position:absolute;visibility:visible;mso-wrap-style:square" from="708,701" to="708,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" strokeweight=".72pt"/>
                <v:line id="Line 79" o:spid="_x0000_s1035" style="position:absolute;visibility:visible;mso-wrap-style:square" from="11421,715" to="11421,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" strokeweight=".72pt"/>
                <v:line id="Line 78" o:spid="_x0000_s1036" style="position:absolute;visibility:visible;mso-wrap-style:square" from="11200,701" to="11200,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" strokeweight=".72pt"/>
                <v:line id="Line 77" o:spid="_x0000_s1037" style="position:absolute;visibility:visible;mso-wrap-style:square" from="487,16125" to="48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" strokeweight=".72pt"/>
                <v:line id="Line 76" o:spid="_x0000_s1038" style="position:absolute;visibility:visible;mso-wrap-style:square" from="480,16353" to="715,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" strokeweight=".72pt"/>
                <v:line id="Line 75" o:spid="_x0000_s1039" style="position:absolute;visibility:visible;mso-wrap-style:square" from="715,16353" to="11193,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" strokeweight=".72pt"/>
                <v:line id="Line 74" o:spid="_x0000_s1040" style="position:absolute;visibility:visible;mso-wrap-style:square" from="715,16132" to="1119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" strokeweight=".72pt"/>
                <v:line id="Line 73" o:spid="_x0000_s1041" style="position:absolute;visibility:visible;mso-wrap-style:square" from="11421,16125" to="11421,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" strokeweight=".72pt"/>
                <v:line id="Line 72" o:spid="_x0000_s1042" style="position:absolute;visibility:visible;mso-wrap-style:square" from="11193,16353" to="11428,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" strokeweight=".72pt"/>
                <w10:wrap anchorx="page" anchory="page"/>
              </v:group>
            </w:pict>
          </mc:Fallback>
        </mc:AlternateContent>
      </w:r>
      <w:r>
        <w:t>Contents</w:t>
      </w:r>
      <w:hyperlink w:anchor="_bookmark0" w:history="1">
        <w:r>
          <w:t xml:space="preserve"> Statement of intent</w:t>
        </w:r>
      </w:hyperlink>
    </w:p>
    <w:p w:rsidR="004450AD" w:rsidRDefault="0028717D">
      <w:pPr>
        <w:pStyle w:val="ListParagraph"/>
        <w:numPr>
          <w:ilvl w:val="0"/>
          <w:numId w:val="3"/>
        </w:numPr>
        <w:tabs>
          <w:tab w:val="left" w:pos="941"/>
        </w:tabs>
        <w:spacing w:before="2"/>
        <w:rPr>
          <w:sz w:val="20"/>
        </w:rPr>
      </w:pPr>
      <w:hyperlink w:anchor="_bookmark1" w:history="1">
        <w:r w:rsidR="002974B9">
          <w:rPr>
            <w:sz w:val="20"/>
          </w:rPr>
          <w:t>Legal</w:t>
        </w:r>
        <w:r w:rsidR="002974B9">
          <w:rPr>
            <w:spacing w:val="-3"/>
            <w:sz w:val="20"/>
          </w:rPr>
          <w:t xml:space="preserve"> </w:t>
        </w:r>
        <w:r w:rsidR="002974B9">
          <w:rPr>
            <w:sz w:val="20"/>
          </w:rPr>
          <w:t>framework</w:t>
        </w:r>
      </w:hyperlink>
    </w:p>
    <w:p w:rsidR="004450AD" w:rsidRDefault="0028717D">
      <w:pPr>
        <w:pStyle w:val="ListParagraph"/>
        <w:numPr>
          <w:ilvl w:val="0"/>
          <w:numId w:val="3"/>
        </w:numPr>
        <w:tabs>
          <w:tab w:val="left" w:pos="941"/>
        </w:tabs>
        <w:spacing w:before="34"/>
        <w:rPr>
          <w:sz w:val="20"/>
        </w:rPr>
      </w:pPr>
      <w:hyperlink w:anchor="_bookmark2" w:history="1">
        <w:r w:rsidR="002974B9">
          <w:rPr>
            <w:sz w:val="20"/>
          </w:rPr>
          <w:t>Policy</w:t>
        </w:r>
        <w:r w:rsidR="002974B9">
          <w:rPr>
            <w:spacing w:val="-3"/>
            <w:sz w:val="20"/>
          </w:rPr>
          <w:t xml:space="preserve"> </w:t>
        </w:r>
        <w:r w:rsidR="002974B9">
          <w:rPr>
            <w:sz w:val="20"/>
          </w:rPr>
          <w:t>application</w:t>
        </w:r>
      </w:hyperlink>
    </w:p>
    <w:p w:rsidR="004450AD" w:rsidRDefault="0028717D">
      <w:pPr>
        <w:pStyle w:val="ListParagraph"/>
        <w:numPr>
          <w:ilvl w:val="0"/>
          <w:numId w:val="3"/>
        </w:numPr>
        <w:tabs>
          <w:tab w:val="left" w:pos="941"/>
        </w:tabs>
        <w:spacing w:before="34"/>
        <w:rPr>
          <w:sz w:val="20"/>
        </w:rPr>
      </w:pPr>
      <w:hyperlink w:anchor="_bookmark3" w:history="1">
        <w:r w:rsidR="002974B9">
          <w:rPr>
            <w:sz w:val="20"/>
          </w:rPr>
          <w:t>E-cigarettes on the</w:t>
        </w:r>
        <w:r w:rsidR="002974B9">
          <w:rPr>
            <w:spacing w:val="-3"/>
            <w:sz w:val="20"/>
          </w:rPr>
          <w:t xml:space="preserve"> </w:t>
        </w:r>
        <w:r w:rsidR="002974B9">
          <w:rPr>
            <w:sz w:val="20"/>
          </w:rPr>
          <w:t>premises</w:t>
        </w:r>
      </w:hyperlink>
    </w:p>
    <w:p w:rsidR="004450AD" w:rsidRDefault="0028717D">
      <w:pPr>
        <w:pStyle w:val="ListParagraph"/>
        <w:numPr>
          <w:ilvl w:val="0"/>
          <w:numId w:val="3"/>
        </w:numPr>
        <w:tabs>
          <w:tab w:val="left" w:pos="941"/>
        </w:tabs>
        <w:spacing w:before="34"/>
        <w:rPr>
          <w:sz w:val="20"/>
        </w:rPr>
      </w:pPr>
      <w:hyperlink w:anchor="_bookmark4" w:history="1">
        <w:r w:rsidR="002974B9">
          <w:rPr>
            <w:sz w:val="20"/>
          </w:rPr>
          <w:t>Smoking on the</w:t>
        </w:r>
        <w:r w:rsidR="002974B9">
          <w:rPr>
            <w:spacing w:val="-2"/>
            <w:sz w:val="20"/>
          </w:rPr>
          <w:t xml:space="preserve"> </w:t>
        </w:r>
        <w:r w:rsidR="002974B9">
          <w:rPr>
            <w:sz w:val="20"/>
          </w:rPr>
          <w:t>premises</w:t>
        </w:r>
      </w:hyperlink>
    </w:p>
    <w:p w:rsidR="004450AD" w:rsidRDefault="0028717D">
      <w:pPr>
        <w:pStyle w:val="ListParagraph"/>
        <w:numPr>
          <w:ilvl w:val="0"/>
          <w:numId w:val="3"/>
        </w:numPr>
        <w:tabs>
          <w:tab w:val="left" w:pos="941"/>
        </w:tabs>
        <w:spacing w:before="34"/>
        <w:rPr>
          <w:sz w:val="20"/>
        </w:rPr>
      </w:pPr>
      <w:hyperlink w:anchor="_bookmark5" w:history="1">
        <w:r w:rsidR="002974B9">
          <w:rPr>
            <w:sz w:val="20"/>
          </w:rPr>
          <w:t>Disciplinary</w:t>
        </w:r>
        <w:r w:rsidR="002974B9">
          <w:rPr>
            <w:spacing w:val="-5"/>
            <w:sz w:val="20"/>
          </w:rPr>
          <w:t xml:space="preserve"> </w:t>
        </w:r>
        <w:r w:rsidR="002974B9">
          <w:rPr>
            <w:sz w:val="20"/>
          </w:rPr>
          <w:t>sanctions</w:t>
        </w:r>
      </w:hyperlink>
    </w:p>
    <w:p w:rsidR="004450AD" w:rsidRDefault="0028717D">
      <w:pPr>
        <w:pStyle w:val="ListParagraph"/>
        <w:numPr>
          <w:ilvl w:val="0"/>
          <w:numId w:val="3"/>
        </w:numPr>
        <w:tabs>
          <w:tab w:val="left" w:pos="941"/>
        </w:tabs>
        <w:spacing w:before="36"/>
        <w:rPr>
          <w:sz w:val="20"/>
        </w:rPr>
      </w:pPr>
      <w:hyperlink w:anchor="_bookmark6" w:history="1">
        <w:r w:rsidR="002974B9">
          <w:rPr>
            <w:sz w:val="20"/>
          </w:rPr>
          <w:t>Support</w:t>
        </w:r>
      </w:hyperlink>
    </w:p>
    <w:p w:rsidR="004450AD" w:rsidRDefault="0028717D">
      <w:pPr>
        <w:pStyle w:val="ListParagraph"/>
        <w:numPr>
          <w:ilvl w:val="0"/>
          <w:numId w:val="3"/>
        </w:numPr>
        <w:tabs>
          <w:tab w:val="left" w:pos="941"/>
        </w:tabs>
        <w:spacing w:before="34"/>
        <w:rPr>
          <w:sz w:val="20"/>
        </w:rPr>
      </w:pPr>
      <w:hyperlink w:anchor="_bookmark7" w:history="1">
        <w:r w:rsidR="002974B9">
          <w:rPr>
            <w:sz w:val="20"/>
          </w:rPr>
          <w:t>Monitoring and</w:t>
        </w:r>
        <w:r w:rsidR="002974B9">
          <w:rPr>
            <w:spacing w:val="-1"/>
            <w:sz w:val="20"/>
          </w:rPr>
          <w:t xml:space="preserve"> </w:t>
        </w:r>
        <w:r w:rsidR="002974B9">
          <w:rPr>
            <w:sz w:val="20"/>
          </w:rPr>
          <w:t>review</w:t>
        </w:r>
      </w:hyperlink>
    </w:p>
    <w:p w:rsidR="004450AD" w:rsidRDefault="004450AD">
      <w:pPr>
        <w:pStyle w:val="BodyText"/>
        <w:rPr>
          <w:sz w:val="22"/>
        </w:rPr>
      </w:pPr>
    </w:p>
    <w:p w:rsidR="004450AD" w:rsidRDefault="004450AD">
      <w:pPr>
        <w:pStyle w:val="BodyText"/>
        <w:rPr>
          <w:sz w:val="22"/>
        </w:rPr>
      </w:pPr>
    </w:p>
    <w:p w:rsidR="004450AD" w:rsidRDefault="004450AD">
      <w:pPr>
        <w:pStyle w:val="BodyText"/>
        <w:spacing w:before="4"/>
      </w:pPr>
    </w:p>
    <w:p w:rsidR="004450AD" w:rsidRDefault="002974B9">
      <w:pPr>
        <w:ind w:left="220" w:right="376"/>
      </w:pPr>
      <w:r>
        <w:t>The governing body has overall responsibil</w:t>
      </w:r>
      <w:r w:rsidR="004E24C9">
        <w:t>ity of ensuring that the Smoke f</w:t>
      </w:r>
      <w:r>
        <w:t>ree policy, as written, does not discriminate on any grounds, including but not limited to: ethnicity/national origin, culture, religion, gender, disability or sexual orientation.</w:t>
      </w:r>
    </w:p>
    <w:p w:rsidR="004450AD" w:rsidRDefault="004450AD">
      <w:pPr>
        <w:pStyle w:val="BodyText"/>
        <w:rPr>
          <w:sz w:val="24"/>
        </w:rPr>
      </w:pPr>
    </w:p>
    <w:p w:rsidR="004450AD" w:rsidRDefault="004450AD">
      <w:pPr>
        <w:pStyle w:val="BodyText"/>
        <w:rPr>
          <w:sz w:val="24"/>
        </w:rPr>
      </w:pPr>
    </w:p>
    <w:p w:rsidR="004450AD" w:rsidRDefault="002974B9">
      <w:pPr>
        <w:pStyle w:val="BodyText"/>
        <w:spacing w:before="139"/>
        <w:ind w:left="220"/>
      </w:pPr>
      <w:bookmarkStart w:id="1" w:name="_bookmark0"/>
      <w:bookmarkEnd w:id="1"/>
      <w:r>
        <w:t>Statement of intent</w:t>
      </w:r>
    </w:p>
    <w:p w:rsidR="004450AD" w:rsidRDefault="004450AD">
      <w:pPr>
        <w:pStyle w:val="BodyText"/>
        <w:spacing w:before="10"/>
        <w:rPr>
          <w:sz w:val="19"/>
        </w:rPr>
      </w:pPr>
    </w:p>
    <w:p w:rsidR="004450AD" w:rsidRDefault="002974B9">
      <w:pPr>
        <w:pStyle w:val="BodyText"/>
        <w:ind w:left="220" w:right="215"/>
        <w:jc w:val="both"/>
      </w:pPr>
      <w:r>
        <w:t>Holden Clough Community School has a duty to protect its employees and pupils from known hazards. We understand that the health risks associated with smoking are serious and detrimental for those who smoke, as well as people within close proximity.</w:t>
      </w:r>
    </w:p>
    <w:p w:rsidR="004450AD" w:rsidRDefault="004450AD">
      <w:pPr>
        <w:pStyle w:val="BodyText"/>
      </w:pPr>
    </w:p>
    <w:p w:rsidR="004450AD" w:rsidRDefault="004450AD">
      <w:pPr>
        <w:pStyle w:val="BodyText"/>
        <w:spacing w:before="9"/>
        <w:rPr>
          <w:sz w:val="11"/>
        </w:rPr>
      </w:pPr>
    </w:p>
    <w:p w:rsidR="004450AD" w:rsidRPr="00D04F72" w:rsidRDefault="005B380F">
      <w:pPr>
        <w:pStyle w:val="BodyText"/>
        <w:spacing w:before="93"/>
        <w:ind w:left="220"/>
        <w:rPr>
          <w:shd w:val="clear" w:color="auto" w:fill="FFFF00"/>
        </w:rPr>
      </w:pPr>
      <w:r w:rsidRPr="00D04F72">
        <w:rPr>
          <w:shd w:val="clear" w:color="auto" w:fill="FFFF00"/>
        </w:rPr>
        <w:t>What our School Council say</w:t>
      </w:r>
      <w:r w:rsidR="004E24C9">
        <w:rPr>
          <w:shd w:val="clear" w:color="auto" w:fill="FFFF00"/>
        </w:rPr>
        <w:t xml:space="preserve"> about the importance of Holden Clough having Smoke Free Gates</w:t>
      </w:r>
      <w:r w:rsidRPr="00D04F72">
        <w:rPr>
          <w:shd w:val="clear" w:color="auto" w:fill="FFFF00"/>
        </w:rPr>
        <w:t>:</w:t>
      </w:r>
    </w:p>
    <w:p w:rsidR="005B380F" w:rsidRPr="00D04F72" w:rsidRDefault="005B380F">
      <w:pPr>
        <w:pStyle w:val="BodyText"/>
        <w:spacing w:before="93"/>
        <w:ind w:left="220"/>
        <w:rPr>
          <w:shd w:val="clear" w:color="auto" w:fill="FFFF00"/>
        </w:rPr>
      </w:pPr>
      <w:r w:rsidRPr="00D04F72">
        <w:rPr>
          <w:shd w:val="clear" w:color="auto" w:fill="FFFF00"/>
        </w:rPr>
        <w:t xml:space="preserve">At Holden Clough we want our </w:t>
      </w:r>
      <w:r w:rsidR="004E24C9">
        <w:rPr>
          <w:shd w:val="clear" w:color="auto" w:fill="FFFF00"/>
        </w:rPr>
        <w:t xml:space="preserve">environment </w:t>
      </w:r>
      <w:r w:rsidRPr="00D04F72">
        <w:rPr>
          <w:shd w:val="clear" w:color="auto" w:fill="FFFF00"/>
        </w:rPr>
        <w:t>smoke free because we care about our health and well-being.</w:t>
      </w:r>
    </w:p>
    <w:p w:rsidR="005B380F" w:rsidRPr="00D04F72" w:rsidRDefault="005B380F">
      <w:pPr>
        <w:pStyle w:val="BodyText"/>
        <w:spacing w:before="93"/>
        <w:ind w:left="220"/>
        <w:rPr>
          <w:shd w:val="clear" w:color="auto" w:fill="FFFF00"/>
        </w:rPr>
      </w:pPr>
      <w:r w:rsidRPr="00D04F72">
        <w:rPr>
          <w:shd w:val="clear" w:color="auto" w:fill="FFFF00"/>
        </w:rPr>
        <w:t>We are not smoking in our school because young children are going to think it is ok and it’s not. It could make people ill or even die.</w:t>
      </w:r>
    </w:p>
    <w:p w:rsidR="005B380F" w:rsidRPr="00D04F72" w:rsidRDefault="005B380F">
      <w:pPr>
        <w:pStyle w:val="BodyText"/>
        <w:spacing w:before="93"/>
        <w:ind w:left="220"/>
        <w:rPr>
          <w:shd w:val="clear" w:color="auto" w:fill="FFFF00"/>
        </w:rPr>
      </w:pPr>
      <w:r w:rsidRPr="00D04F72">
        <w:rPr>
          <w:shd w:val="clear" w:color="auto" w:fill="FFFF00"/>
        </w:rPr>
        <w:t>Smoking is bad for people’s health and it leaves an unpleasant smell.</w:t>
      </w:r>
      <w:r w:rsidR="004E24C9">
        <w:rPr>
          <w:shd w:val="clear" w:color="auto" w:fill="FFFF00"/>
        </w:rPr>
        <w:t xml:space="preserve"> It’s a health hazard.</w:t>
      </w:r>
    </w:p>
    <w:p w:rsidR="005B380F" w:rsidRPr="00D04F72" w:rsidRDefault="005B380F">
      <w:pPr>
        <w:pStyle w:val="BodyText"/>
        <w:spacing w:before="93"/>
        <w:ind w:left="220"/>
        <w:rPr>
          <w:shd w:val="clear" w:color="auto" w:fill="FFFF00"/>
        </w:rPr>
      </w:pPr>
      <w:r w:rsidRPr="00D04F72">
        <w:rPr>
          <w:shd w:val="clear" w:color="auto" w:fill="FFFF00"/>
        </w:rPr>
        <w:t>Smoking shouldn’t be allowed at our school because if you drop it, it could catch fire on something and could put lots of lives at a high risk level.</w:t>
      </w:r>
    </w:p>
    <w:p w:rsidR="005B380F" w:rsidRPr="00D04F72" w:rsidRDefault="005B380F">
      <w:pPr>
        <w:pStyle w:val="BodyText"/>
        <w:spacing w:before="93"/>
        <w:ind w:left="220"/>
        <w:rPr>
          <w:shd w:val="clear" w:color="auto" w:fill="FFFF00"/>
        </w:rPr>
      </w:pPr>
      <w:r w:rsidRPr="00D04F72">
        <w:rPr>
          <w:shd w:val="clear" w:color="auto" w:fill="FFFF00"/>
        </w:rPr>
        <w:t xml:space="preserve">If you put a cigarette on the floor and a little kid picks it up maybe they could put their mouth on it. They </w:t>
      </w:r>
      <w:r w:rsidR="00305C36" w:rsidRPr="00D04F72">
        <w:rPr>
          <w:shd w:val="clear" w:color="auto" w:fill="FFFF00"/>
        </w:rPr>
        <w:t>might smoke</w:t>
      </w:r>
      <w:r w:rsidRPr="00D04F72">
        <w:rPr>
          <w:shd w:val="clear" w:color="auto" w:fill="FFFF00"/>
        </w:rPr>
        <w:t xml:space="preserve"> when they are older so you a</w:t>
      </w:r>
      <w:r w:rsidR="00305C36" w:rsidRPr="00D04F72">
        <w:rPr>
          <w:shd w:val="clear" w:color="auto" w:fill="FFFF00"/>
        </w:rPr>
        <w:t>re responsible for what they</w:t>
      </w:r>
      <w:r w:rsidRPr="00D04F72">
        <w:rPr>
          <w:shd w:val="clear" w:color="auto" w:fill="FFFF00"/>
        </w:rPr>
        <w:t xml:space="preserve"> do.</w:t>
      </w:r>
    </w:p>
    <w:p w:rsidR="00305C36" w:rsidRPr="00D04F72" w:rsidRDefault="00305C36">
      <w:pPr>
        <w:pStyle w:val="BodyText"/>
        <w:spacing w:before="93"/>
        <w:ind w:left="220"/>
        <w:rPr>
          <w:shd w:val="clear" w:color="auto" w:fill="FFFF00"/>
        </w:rPr>
      </w:pPr>
      <w:r w:rsidRPr="00D04F72">
        <w:rPr>
          <w:shd w:val="clear" w:color="auto" w:fill="FFFF00"/>
        </w:rPr>
        <w:t>Smoking is bad for your lungs and people have asthma so it can hurt their lungs. Don’t smoke near kids because they could get sick.</w:t>
      </w:r>
    </w:p>
    <w:p w:rsidR="00305C36" w:rsidRDefault="004E24C9">
      <w:pPr>
        <w:pStyle w:val="BodyText"/>
        <w:spacing w:before="93"/>
        <w:ind w:left="220"/>
        <w:rPr>
          <w:shd w:val="clear" w:color="auto" w:fill="FFFF00"/>
        </w:rPr>
      </w:pPr>
      <w:r>
        <w:rPr>
          <w:shd w:val="clear" w:color="auto" w:fill="FFFF00"/>
        </w:rPr>
        <w:t>If you smoke in front of little children they might try to copy when they get older.</w:t>
      </w:r>
    </w:p>
    <w:p w:rsidR="004450AD" w:rsidRDefault="004450AD">
      <w:pPr>
        <w:pStyle w:val="BodyText"/>
        <w:rPr>
          <w:sz w:val="22"/>
        </w:rPr>
      </w:pPr>
    </w:p>
    <w:p w:rsidR="004450AD" w:rsidRDefault="004450AD">
      <w:pPr>
        <w:pStyle w:val="BodyText"/>
        <w:spacing w:before="1"/>
        <w:rPr>
          <w:sz w:val="18"/>
        </w:rPr>
      </w:pPr>
    </w:p>
    <w:p w:rsidR="004450AD" w:rsidRDefault="002974B9">
      <w:pPr>
        <w:pStyle w:val="BodyText"/>
        <w:ind w:left="220"/>
      </w:pPr>
      <w:r>
        <w:t>Through this policy, we will:</w:t>
      </w:r>
    </w:p>
    <w:p w:rsidR="004450AD" w:rsidRDefault="002974B9">
      <w:pPr>
        <w:pStyle w:val="ListParagraph"/>
        <w:numPr>
          <w:ilvl w:val="0"/>
          <w:numId w:val="2"/>
        </w:numPr>
        <w:tabs>
          <w:tab w:val="left" w:pos="940"/>
          <w:tab w:val="left" w:pos="941"/>
        </w:tabs>
        <w:spacing w:before="2"/>
        <w:rPr>
          <w:sz w:val="20"/>
        </w:rPr>
      </w:pPr>
      <w:r>
        <w:rPr>
          <w:spacing w:val="3"/>
          <w:sz w:val="20"/>
        </w:rPr>
        <w:t xml:space="preserve">We </w:t>
      </w:r>
      <w:r>
        <w:rPr>
          <w:sz w:val="20"/>
        </w:rPr>
        <w:t>will provide a smoke free</w:t>
      </w:r>
      <w:r>
        <w:rPr>
          <w:spacing w:val="-9"/>
          <w:sz w:val="20"/>
        </w:rPr>
        <w:t xml:space="preserve"> </w:t>
      </w:r>
      <w:r>
        <w:rPr>
          <w:sz w:val="20"/>
        </w:rPr>
        <w:t>environment</w:t>
      </w:r>
    </w:p>
    <w:p w:rsidR="004450AD" w:rsidRDefault="002974B9">
      <w:pPr>
        <w:pStyle w:val="ListParagraph"/>
        <w:numPr>
          <w:ilvl w:val="0"/>
          <w:numId w:val="2"/>
        </w:numPr>
        <w:tabs>
          <w:tab w:val="left" w:pos="940"/>
          <w:tab w:val="left" w:pos="941"/>
        </w:tabs>
        <w:spacing w:before="33"/>
        <w:rPr>
          <w:sz w:val="20"/>
        </w:rPr>
      </w:pPr>
      <w:r>
        <w:rPr>
          <w:spacing w:val="3"/>
          <w:sz w:val="20"/>
        </w:rPr>
        <w:t xml:space="preserve">We </w:t>
      </w:r>
      <w:r>
        <w:rPr>
          <w:sz w:val="20"/>
        </w:rPr>
        <w:t>will ensure that tobacco education is part of our PSHE</w:t>
      </w:r>
      <w:r>
        <w:rPr>
          <w:spacing w:val="-14"/>
          <w:sz w:val="20"/>
        </w:rPr>
        <w:t xml:space="preserve"> </w:t>
      </w:r>
      <w:r>
        <w:rPr>
          <w:sz w:val="20"/>
        </w:rPr>
        <w:t>curriculum.</w:t>
      </w:r>
    </w:p>
    <w:p w:rsidR="004450AD" w:rsidRDefault="002974B9">
      <w:pPr>
        <w:pStyle w:val="ListParagraph"/>
        <w:numPr>
          <w:ilvl w:val="0"/>
          <w:numId w:val="2"/>
        </w:numPr>
        <w:tabs>
          <w:tab w:val="left" w:pos="940"/>
          <w:tab w:val="left" w:pos="941"/>
        </w:tabs>
        <w:spacing w:before="31" w:line="271" w:lineRule="auto"/>
        <w:ind w:right="224"/>
        <w:rPr>
          <w:sz w:val="20"/>
        </w:rPr>
      </w:pPr>
      <w:r>
        <w:rPr>
          <w:spacing w:val="3"/>
          <w:sz w:val="20"/>
        </w:rPr>
        <w:t xml:space="preserve">We </w:t>
      </w:r>
      <w:r>
        <w:rPr>
          <w:sz w:val="20"/>
        </w:rPr>
        <w:t>will adopt and support intervention to prevent the uptake of smoking amongst children and young people staff, parents/guardians and members of the wider</w:t>
      </w:r>
      <w:r>
        <w:rPr>
          <w:spacing w:val="-8"/>
          <w:sz w:val="20"/>
        </w:rPr>
        <w:t xml:space="preserve"> </w:t>
      </w:r>
      <w:r>
        <w:rPr>
          <w:sz w:val="20"/>
        </w:rPr>
        <w:t>community.</w:t>
      </w:r>
    </w:p>
    <w:p w:rsidR="004450AD" w:rsidRDefault="002974B9">
      <w:pPr>
        <w:pStyle w:val="ListParagraph"/>
        <w:numPr>
          <w:ilvl w:val="0"/>
          <w:numId w:val="2"/>
        </w:numPr>
        <w:tabs>
          <w:tab w:val="left" w:pos="940"/>
          <w:tab w:val="left" w:pos="941"/>
        </w:tabs>
        <w:spacing w:before="6"/>
        <w:rPr>
          <w:sz w:val="20"/>
        </w:rPr>
      </w:pPr>
      <w:r>
        <w:rPr>
          <w:spacing w:val="3"/>
          <w:sz w:val="20"/>
        </w:rPr>
        <w:t xml:space="preserve">We </w:t>
      </w:r>
      <w:r>
        <w:rPr>
          <w:sz w:val="20"/>
        </w:rPr>
        <w:t>will promote BE Well Tameside to adults and support them quitting</w:t>
      </w:r>
      <w:r>
        <w:rPr>
          <w:spacing w:val="-20"/>
          <w:sz w:val="20"/>
        </w:rPr>
        <w:t xml:space="preserve"> </w:t>
      </w:r>
      <w:r>
        <w:rPr>
          <w:sz w:val="20"/>
        </w:rPr>
        <w:t>smoking.</w:t>
      </w:r>
    </w:p>
    <w:p w:rsidR="004450AD" w:rsidRDefault="002974B9">
      <w:pPr>
        <w:pStyle w:val="ListParagraph"/>
        <w:numPr>
          <w:ilvl w:val="0"/>
          <w:numId w:val="2"/>
        </w:numPr>
        <w:tabs>
          <w:tab w:val="left" w:pos="940"/>
          <w:tab w:val="left" w:pos="941"/>
        </w:tabs>
        <w:spacing w:before="33"/>
        <w:rPr>
          <w:sz w:val="20"/>
        </w:rPr>
      </w:pPr>
      <w:r>
        <w:rPr>
          <w:spacing w:val="3"/>
          <w:sz w:val="20"/>
        </w:rPr>
        <w:t xml:space="preserve">We </w:t>
      </w:r>
      <w:r>
        <w:rPr>
          <w:sz w:val="20"/>
        </w:rPr>
        <w:t>will ensure that all staff promote healthy lifestyle and positive</w:t>
      </w:r>
      <w:r>
        <w:rPr>
          <w:spacing w:val="-21"/>
          <w:sz w:val="20"/>
        </w:rPr>
        <w:t xml:space="preserve"> </w:t>
      </w:r>
      <w:r>
        <w:rPr>
          <w:sz w:val="20"/>
        </w:rPr>
        <w:t>attitudes.</w:t>
      </w:r>
    </w:p>
    <w:p w:rsidR="004450AD" w:rsidRDefault="002974B9">
      <w:pPr>
        <w:pStyle w:val="ListParagraph"/>
        <w:numPr>
          <w:ilvl w:val="0"/>
          <w:numId w:val="2"/>
        </w:numPr>
        <w:tabs>
          <w:tab w:val="left" w:pos="940"/>
          <w:tab w:val="left" w:pos="941"/>
        </w:tabs>
        <w:spacing w:before="33" w:line="271" w:lineRule="auto"/>
        <w:ind w:right="228"/>
        <w:rPr>
          <w:sz w:val="20"/>
        </w:rPr>
      </w:pPr>
      <w:r>
        <w:rPr>
          <w:spacing w:val="3"/>
          <w:sz w:val="20"/>
        </w:rPr>
        <w:t xml:space="preserve">We </w:t>
      </w:r>
      <w:r>
        <w:rPr>
          <w:sz w:val="20"/>
        </w:rPr>
        <w:t xml:space="preserve">will ensure </w:t>
      </w:r>
      <w:r w:rsidR="00305C36">
        <w:rPr>
          <w:sz w:val="20"/>
        </w:rPr>
        <w:t>staff have</w:t>
      </w:r>
      <w:r>
        <w:rPr>
          <w:sz w:val="20"/>
        </w:rPr>
        <w:t xml:space="preserve"> the knowledge and understanding of policies, procedures and agreed practice to support the implementation of the smoke free</w:t>
      </w:r>
      <w:r>
        <w:rPr>
          <w:spacing w:val="-8"/>
          <w:sz w:val="20"/>
        </w:rPr>
        <w:t xml:space="preserve"> </w:t>
      </w:r>
      <w:r>
        <w:rPr>
          <w:sz w:val="20"/>
        </w:rPr>
        <w:t>policy.</w:t>
      </w:r>
    </w:p>
    <w:p w:rsidR="00305C36" w:rsidRDefault="002974B9">
      <w:pPr>
        <w:pStyle w:val="ListParagraph"/>
        <w:numPr>
          <w:ilvl w:val="0"/>
          <w:numId w:val="2"/>
        </w:numPr>
        <w:tabs>
          <w:tab w:val="left" w:pos="941"/>
        </w:tabs>
        <w:spacing w:before="6" w:line="273" w:lineRule="auto"/>
        <w:ind w:right="227"/>
        <w:jc w:val="both"/>
        <w:rPr>
          <w:sz w:val="20"/>
        </w:rPr>
      </w:pPr>
      <w:r>
        <w:rPr>
          <w:spacing w:val="3"/>
          <w:sz w:val="20"/>
        </w:rPr>
        <w:t xml:space="preserve">We </w:t>
      </w:r>
      <w:r>
        <w:rPr>
          <w:sz w:val="20"/>
        </w:rPr>
        <w:t>will involve Governors, children and young people, Parents/carers and the other outside agencies as appropriate in the development of the policy and p</w:t>
      </w:r>
      <w:r w:rsidR="00305C36">
        <w:rPr>
          <w:sz w:val="20"/>
        </w:rPr>
        <w:t>ractise in relation to tobacco.</w:t>
      </w:r>
    </w:p>
    <w:p w:rsidR="004450AD" w:rsidRDefault="002974B9">
      <w:pPr>
        <w:pStyle w:val="ListParagraph"/>
        <w:numPr>
          <w:ilvl w:val="0"/>
          <w:numId w:val="2"/>
        </w:numPr>
        <w:tabs>
          <w:tab w:val="left" w:pos="941"/>
        </w:tabs>
        <w:spacing w:before="6" w:line="273" w:lineRule="auto"/>
        <w:ind w:right="227"/>
        <w:jc w:val="both"/>
        <w:rPr>
          <w:sz w:val="20"/>
        </w:rPr>
      </w:pPr>
      <w:r>
        <w:rPr>
          <w:spacing w:val="3"/>
          <w:sz w:val="20"/>
        </w:rPr>
        <w:t xml:space="preserve">We </w:t>
      </w:r>
      <w:r>
        <w:rPr>
          <w:sz w:val="20"/>
        </w:rPr>
        <w:t>will ensure this policy is applied when children are taken off</w:t>
      </w:r>
      <w:r>
        <w:rPr>
          <w:spacing w:val="-17"/>
          <w:sz w:val="20"/>
        </w:rPr>
        <w:t xml:space="preserve"> </w:t>
      </w:r>
      <w:r>
        <w:rPr>
          <w:sz w:val="20"/>
        </w:rPr>
        <w:t>site.</w:t>
      </w:r>
    </w:p>
    <w:p w:rsidR="004450AD" w:rsidRDefault="004450AD">
      <w:pPr>
        <w:pStyle w:val="BodyText"/>
        <w:spacing w:before="3"/>
        <w:ind w:left="580"/>
        <w:rPr>
          <w:rFonts w:ascii="Symbol" w:hAnsi="Symbol"/>
          <w:w w:val="99"/>
        </w:rPr>
      </w:pPr>
    </w:p>
    <w:p w:rsidR="00305C36" w:rsidRDefault="00305C36">
      <w:pPr>
        <w:pStyle w:val="BodyText"/>
        <w:spacing w:before="3"/>
        <w:ind w:left="580"/>
        <w:rPr>
          <w:rFonts w:ascii="Symbol" w:hAnsi="Symbol"/>
          <w:w w:val="99"/>
        </w:rPr>
      </w:pPr>
    </w:p>
    <w:p w:rsidR="00305C36" w:rsidRDefault="00305C36">
      <w:pPr>
        <w:pStyle w:val="BodyText"/>
        <w:spacing w:before="3"/>
        <w:ind w:left="580"/>
        <w:rPr>
          <w:rFonts w:ascii="Symbol" w:hAnsi="Symbol"/>
        </w:rPr>
      </w:pPr>
    </w:p>
    <w:p w:rsidR="00305C36" w:rsidRDefault="00305C36" w:rsidP="00305C36">
      <w:pPr>
        <w:tabs>
          <w:tab w:val="left" w:pos="2363"/>
          <w:tab w:val="left" w:pos="2364"/>
        </w:tabs>
        <w:rPr>
          <w:sz w:val="20"/>
        </w:rPr>
      </w:pPr>
    </w:p>
    <w:p w:rsidR="00305C36" w:rsidRDefault="00305C36" w:rsidP="00305C36">
      <w:pPr>
        <w:tabs>
          <w:tab w:val="left" w:pos="2363"/>
          <w:tab w:val="left" w:pos="2364"/>
        </w:tabs>
        <w:rPr>
          <w:sz w:val="20"/>
        </w:rPr>
      </w:pPr>
    </w:p>
    <w:p w:rsidR="00305C36" w:rsidRDefault="00305C36" w:rsidP="00305C36">
      <w:pPr>
        <w:tabs>
          <w:tab w:val="left" w:pos="2363"/>
          <w:tab w:val="left" w:pos="2364"/>
        </w:tabs>
        <w:rPr>
          <w:sz w:val="20"/>
        </w:rPr>
      </w:pPr>
    </w:p>
    <w:p w:rsidR="00305C36" w:rsidRDefault="00305C36" w:rsidP="00305C36">
      <w:pPr>
        <w:tabs>
          <w:tab w:val="left" w:pos="2363"/>
          <w:tab w:val="left" w:pos="2364"/>
        </w:tabs>
        <w:rPr>
          <w:sz w:val="20"/>
        </w:rPr>
      </w:pPr>
    </w:p>
    <w:p w:rsidR="00305C36" w:rsidRPr="00305C36" w:rsidRDefault="00305C36" w:rsidP="00305C36">
      <w:pPr>
        <w:pStyle w:val="ListParagraph"/>
        <w:numPr>
          <w:ilvl w:val="0"/>
          <w:numId w:val="4"/>
        </w:numPr>
        <w:tabs>
          <w:tab w:val="left" w:pos="2363"/>
          <w:tab w:val="left" w:pos="2364"/>
        </w:tabs>
        <w:rPr>
          <w:sz w:val="20"/>
        </w:rPr>
      </w:pPr>
      <w:r w:rsidRPr="00305C36">
        <w:rPr>
          <w:sz w:val="20"/>
        </w:rPr>
        <w:t>Legal framework</w:t>
      </w:r>
    </w:p>
    <w:p w:rsidR="00305C36" w:rsidRPr="00305C36" w:rsidRDefault="00305C36" w:rsidP="00305C36">
      <w:pPr>
        <w:tabs>
          <w:tab w:val="left" w:pos="2363"/>
          <w:tab w:val="left" w:pos="2364"/>
        </w:tabs>
        <w:rPr>
          <w:sz w:val="20"/>
        </w:rPr>
      </w:pPr>
    </w:p>
    <w:p w:rsidR="00305C36" w:rsidRPr="00305C36" w:rsidRDefault="00305C36" w:rsidP="00305C36">
      <w:pPr>
        <w:pStyle w:val="ListParagraph"/>
        <w:tabs>
          <w:tab w:val="left" w:pos="2363"/>
          <w:tab w:val="left" w:pos="2364"/>
        </w:tabs>
        <w:ind w:left="2363" w:firstLine="0"/>
        <w:rPr>
          <w:sz w:val="20"/>
        </w:rPr>
      </w:pPr>
      <w:r w:rsidRPr="00305C36">
        <w:rPr>
          <w:sz w:val="20"/>
        </w:rPr>
        <w:t>1.1.</w:t>
      </w:r>
      <w:r w:rsidRPr="00305C36">
        <w:rPr>
          <w:sz w:val="20"/>
        </w:rPr>
        <w:tab/>
        <w:t>This policy has due regard to legislation, including, but not limited to, the following:</w:t>
      </w:r>
    </w:p>
    <w:p w:rsidR="004450AD" w:rsidRPr="00305C36" w:rsidRDefault="00305C36" w:rsidP="00305C36">
      <w:pPr>
        <w:numPr>
          <w:ilvl w:val="2"/>
          <w:numId w:val="1"/>
        </w:numPr>
        <w:tabs>
          <w:tab w:val="left" w:pos="2363"/>
          <w:tab w:val="left" w:pos="2364"/>
        </w:tabs>
        <w:spacing w:before="82"/>
        <w:rPr>
          <w:sz w:val="20"/>
        </w:rPr>
      </w:pPr>
      <w:r w:rsidRPr="00305C36">
        <w:rPr>
          <w:sz w:val="20"/>
        </w:rPr>
        <w:t xml:space="preserve">Health and Safety at Work etc. Act 197 </w:t>
      </w:r>
      <w:r w:rsidR="002974B9">
        <w:rPr>
          <w:noProof/>
          <w:lang w:bidi="ar-SA"/>
        </w:rPr>
        <mc:AlternateContent>
          <mc:Choice Requires="wpg">
            <w:drawing>
              <wp:anchor distT="0" distB="0" distL="114300" distR="114300" simplePos="0" relativeHeight="251656192" behindDoc="1" locked="0" layoutInCell="1" allowOverlap="1" wp14:anchorId="32291BE8" wp14:editId="6E206746">
                <wp:simplePos x="0" y="0"/>
                <wp:positionH relativeFrom="page">
                  <wp:posOffset>304800</wp:posOffset>
                </wp:positionH>
                <wp:positionV relativeFrom="page">
                  <wp:posOffset>304800</wp:posOffset>
                </wp:positionV>
                <wp:extent cx="6952615" cy="10084435"/>
                <wp:effectExtent l="9525" t="9525" r="10160" b="1206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54" name="Line 69"/>
                        <wps:cNvCnPr/>
                        <wps:spPr bwMode="auto">
                          <a:xfrm>
                            <a:off x="487"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68"/>
                        <wps:cNvCnPr/>
                        <wps:spPr bwMode="auto">
                          <a:xfrm>
                            <a:off x="480"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67"/>
                        <wps:cNvCnPr/>
                        <wps:spPr bwMode="auto">
                          <a:xfrm>
                            <a:off x="715" y="487"/>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66"/>
                        <wps:cNvCnPr/>
                        <wps:spPr bwMode="auto">
                          <a:xfrm>
                            <a:off x="715" y="70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65"/>
                        <wps:cNvCnPr/>
                        <wps:spPr bwMode="auto">
                          <a:xfrm>
                            <a:off x="11421"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4"/>
                        <wps:cNvCnPr/>
                        <wps:spPr bwMode="auto">
                          <a:xfrm>
                            <a:off x="11193"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3"/>
                        <wps:cNvCnPr/>
                        <wps:spPr bwMode="auto">
                          <a:xfrm>
                            <a:off x="487"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708"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61"/>
                        <wps:cNvCnPr/>
                        <wps:spPr bwMode="auto">
                          <a:xfrm>
                            <a:off x="11421"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60"/>
                        <wps:cNvCnPr/>
                        <wps:spPr bwMode="auto">
                          <a:xfrm>
                            <a:off x="11200"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9"/>
                        <wps:cNvCnPr/>
                        <wps:spPr bwMode="auto">
                          <a:xfrm>
                            <a:off x="487"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8"/>
                        <wps:cNvCnPr/>
                        <wps:spPr bwMode="auto">
                          <a:xfrm>
                            <a:off x="480"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7"/>
                        <wps:cNvCnPr/>
                        <wps:spPr bwMode="auto">
                          <a:xfrm>
                            <a:off x="715" y="1635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56"/>
                        <wps:cNvCnPr/>
                        <wps:spPr bwMode="auto">
                          <a:xfrm>
                            <a:off x="715" y="16132"/>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55"/>
                        <wps:cNvCnPr/>
                        <wps:spPr bwMode="auto">
                          <a:xfrm>
                            <a:off x="11421"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54"/>
                        <wps:cNvCnPr/>
                        <wps:spPr bwMode="auto">
                          <a:xfrm>
                            <a:off x="11193"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635B6" id="Group 53" o:spid="_x0000_s1026" style="position:absolute;margin-left:24pt;margin-top:24pt;width:547.45pt;height:794.05pt;z-index:-251660288;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">
                <v:line id="Line 69" o:spid="_x0000_s1027" style="position:absolute;visibility:visible;mso-wrap-style:square" from="487,480" to="4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line id="Line 68" o:spid="_x0000_s1028" style="position:absolute;visibility:visible;mso-wrap-style:square" from="480,487" to="7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line id="Line 67" o:spid="_x0000_s1029" style="position:absolute;visibility:visible;mso-wrap-style:square" from="715,487" to="111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v:line id="Line 66" o:spid="_x0000_s1030" style="position:absolute;visibility:visible;mso-wrap-style:square" from="715,708" to="111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" strokeweight=".72pt"/>
                <v:line id="Line 65" o:spid="_x0000_s1031" style="position:absolute;visibility:visible;mso-wrap-style:square" from="11421,480" to="11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v:line id="Line 64" o:spid="_x0000_s1032" style="position:absolute;visibility:visible;mso-wrap-style:square" from="11193,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" strokeweight=".72pt"/>
                <v:line id="Line 63" o:spid="_x0000_s1033" style="position:absolute;visibility:visible;mso-wrap-style:square" from="487,715" to="487,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v:line id="Line 62" o:spid="_x0000_s1034" style="position:absolute;visibility:visible;mso-wrap-style:square" from="708,701" to="708,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" strokeweight=".72pt"/>
                <v:line id="Line 61" o:spid="_x0000_s1035" style="position:absolute;visibility:visible;mso-wrap-style:square" from="11421,715" to="11421,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v:line id="Line 60" o:spid="_x0000_s1036" style="position:absolute;visibility:visible;mso-wrap-style:square" from="11200,701" to="11200,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" strokeweight=".72pt"/>
                <v:line id="Line 59" o:spid="_x0000_s1037" style="position:absolute;visibility:visible;mso-wrap-style:square" from="487,16125" to="48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v:line id="Line 58" o:spid="_x0000_s1038" style="position:absolute;visibility:visible;mso-wrap-style:square" from="480,16353" to="715,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strokeweight=".72pt"/>
                <v:line id="Line 57" o:spid="_x0000_s1039" style="position:absolute;visibility:visible;mso-wrap-style:square" from="715,16353" to="11193,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" strokeweight=".72pt"/>
                <v:line id="Line 56" o:spid="_x0000_s1040" style="position:absolute;visibility:visible;mso-wrap-style:square" from="715,16132" to="1119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" strokeweight=".72pt"/>
                <v:line id="Line 55" o:spid="_x0000_s1041" style="position:absolute;visibility:visible;mso-wrap-style:square" from="11421,16125" to="11421,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" strokeweight=".72pt"/>
                <v:line id="Line 54" o:spid="_x0000_s1042" style="position:absolute;visibility:visible;mso-wrap-style:square" from="11193,16353" to="11428,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" strokeweight=".72pt"/>
                <w10:wrap anchorx="page" anchory="page"/>
              </v:group>
            </w:pict>
          </mc:Fallback>
        </mc:AlternateContent>
      </w:r>
      <w:r w:rsidR="002974B9" w:rsidRPr="00305C36">
        <w:rPr>
          <w:sz w:val="20"/>
        </w:rPr>
        <w:t>Health Act</w:t>
      </w:r>
      <w:r w:rsidR="002974B9" w:rsidRPr="00305C36">
        <w:rPr>
          <w:spacing w:val="-1"/>
          <w:sz w:val="20"/>
        </w:rPr>
        <w:t xml:space="preserve"> </w:t>
      </w:r>
      <w:r w:rsidR="002974B9" w:rsidRPr="00305C36">
        <w:rPr>
          <w:sz w:val="20"/>
        </w:rPr>
        <w:t>2006</w:t>
      </w:r>
    </w:p>
    <w:p w:rsidR="004450AD" w:rsidRDefault="004450AD">
      <w:pPr>
        <w:pStyle w:val="BodyText"/>
        <w:spacing w:before="3"/>
      </w:pPr>
    </w:p>
    <w:p w:rsidR="004450AD" w:rsidRDefault="002974B9">
      <w:pPr>
        <w:pStyle w:val="ListParagraph"/>
        <w:numPr>
          <w:ilvl w:val="2"/>
          <w:numId w:val="1"/>
        </w:numPr>
        <w:tabs>
          <w:tab w:val="left" w:pos="2363"/>
          <w:tab w:val="left" w:pos="2364"/>
        </w:tabs>
        <w:rPr>
          <w:sz w:val="20"/>
        </w:rPr>
      </w:pPr>
      <w:r>
        <w:rPr>
          <w:sz w:val="20"/>
        </w:rPr>
        <w:t>Children and Young Persons (Protection from Tobacco) Act</w:t>
      </w:r>
      <w:r>
        <w:rPr>
          <w:spacing w:val="-4"/>
          <w:sz w:val="20"/>
        </w:rPr>
        <w:t xml:space="preserve"> </w:t>
      </w:r>
      <w:r>
        <w:rPr>
          <w:sz w:val="20"/>
        </w:rPr>
        <w:t>1991</w:t>
      </w:r>
    </w:p>
    <w:p w:rsidR="004450AD" w:rsidRDefault="004450AD">
      <w:pPr>
        <w:pStyle w:val="BodyText"/>
        <w:spacing w:before="2"/>
      </w:pPr>
    </w:p>
    <w:p w:rsidR="004450AD" w:rsidRDefault="002974B9">
      <w:pPr>
        <w:pStyle w:val="ListParagraph"/>
        <w:numPr>
          <w:ilvl w:val="2"/>
          <w:numId w:val="1"/>
        </w:numPr>
        <w:tabs>
          <w:tab w:val="left" w:pos="2363"/>
          <w:tab w:val="left" w:pos="2364"/>
        </w:tabs>
        <w:spacing w:line="271" w:lineRule="auto"/>
        <w:ind w:right="224"/>
        <w:rPr>
          <w:sz w:val="20"/>
        </w:rPr>
      </w:pPr>
      <w:r>
        <w:rPr>
          <w:sz w:val="20"/>
        </w:rPr>
        <w:t>Nicotine Inhaling Products (Age of Sale and Proxy Purchasing) Regulations 2015</w:t>
      </w:r>
    </w:p>
    <w:p w:rsidR="004450AD" w:rsidRDefault="004450AD">
      <w:pPr>
        <w:pStyle w:val="BodyText"/>
        <w:spacing w:before="1"/>
        <w:rPr>
          <w:sz w:val="18"/>
        </w:rPr>
      </w:pPr>
    </w:p>
    <w:p w:rsidR="004450AD" w:rsidRDefault="002974B9">
      <w:pPr>
        <w:pStyle w:val="ListParagraph"/>
        <w:numPr>
          <w:ilvl w:val="2"/>
          <w:numId w:val="1"/>
        </w:numPr>
        <w:tabs>
          <w:tab w:val="left" w:pos="2363"/>
          <w:tab w:val="left" w:pos="2364"/>
        </w:tabs>
        <w:rPr>
          <w:sz w:val="20"/>
        </w:rPr>
      </w:pPr>
      <w:r>
        <w:rPr>
          <w:sz w:val="20"/>
        </w:rPr>
        <w:t>Equality Act</w:t>
      </w:r>
      <w:r>
        <w:rPr>
          <w:spacing w:val="-2"/>
          <w:sz w:val="20"/>
        </w:rPr>
        <w:t xml:space="preserve"> </w:t>
      </w:r>
      <w:r>
        <w:rPr>
          <w:sz w:val="20"/>
        </w:rPr>
        <w:t>2010</w:t>
      </w:r>
    </w:p>
    <w:p w:rsidR="004450AD" w:rsidRDefault="004450AD">
      <w:pPr>
        <w:pStyle w:val="BodyText"/>
        <w:spacing w:before="2"/>
      </w:pPr>
    </w:p>
    <w:p w:rsidR="004450AD" w:rsidRDefault="002974B9">
      <w:pPr>
        <w:pStyle w:val="ListParagraph"/>
        <w:numPr>
          <w:ilvl w:val="1"/>
          <w:numId w:val="1"/>
        </w:numPr>
        <w:tabs>
          <w:tab w:val="left" w:pos="1701"/>
          <w:tab w:val="left" w:pos="1702"/>
        </w:tabs>
        <w:spacing w:line="268" w:lineRule="auto"/>
        <w:ind w:right="1098" w:hanging="667"/>
        <w:rPr>
          <w:sz w:val="20"/>
        </w:rPr>
      </w:pPr>
      <w:r>
        <w:rPr>
          <w:sz w:val="20"/>
        </w:rPr>
        <w:t>This policy also has due regard to guidance including, but not limited to,</w:t>
      </w:r>
      <w:r>
        <w:rPr>
          <w:spacing w:val="-25"/>
          <w:sz w:val="20"/>
        </w:rPr>
        <w:t xml:space="preserve"> </w:t>
      </w:r>
      <w:r>
        <w:rPr>
          <w:sz w:val="20"/>
        </w:rPr>
        <w:t>the following:</w:t>
      </w:r>
    </w:p>
    <w:p w:rsidR="004450AD" w:rsidRDefault="004450AD">
      <w:pPr>
        <w:pStyle w:val="BodyText"/>
        <w:spacing w:before="10"/>
        <w:rPr>
          <w:sz w:val="17"/>
        </w:rPr>
      </w:pPr>
    </w:p>
    <w:p w:rsidR="004450AD" w:rsidRDefault="002974B9">
      <w:pPr>
        <w:pStyle w:val="ListParagraph"/>
        <w:numPr>
          <w:ilvl w:val="2"/>
          <w:numId w:val="1"/>
        </w:numPr>
        <w:tabs>
          <w:tab w:val="left" w:pos="2363"/>
          <w:tab w:val="left" w:pos="2364"/>
        </w:tabs>
        <w:spacing w:line="271" w:lineRule="auto"/>
        <w:ind w:right="221"/>
        <w:rPr>
          <w:sz w:val="20"/>
        </w:rPr>
      </w:pPr>
      <w:r>
        <w:rPr>
          <w:sz w:val="20"/>
        </w:rPr>
        <w:t>Public Health England (2016) ‘Use of e-cigarettes in public places and workplaces’</w:t>
      </w:r>
    </w:p>
    <w:p w:rsidR="004450AD" w:rsidRDefault="004450AD">
      <w:pPr>
        <w:pStyle w:val="BodyText"/>
        <w:spacing w:before="11"/>
        <w:rPr>
          <w:sz w:val="17"/>
        </w:rPr>
      </w:pPr>
    </w:p>
    <w:p w:rsidR="004450AD" w:rsidRDefault="002974B9">
      <w:pPr>
        <w:pStyle w:val="ListParagraph"/>
        <w:numPr>
          <w:ilvl w:val="0"/>
          <w:numId w:val="1"/>
        </w:numPr>
        <w:tabs>
          <w:tab w:val="left" w:pos="1297"/>
          <w:tab w:val="left" w:pos="1298"/>
        </w:tabs>
        <w:rPr>
          <w:sz w:val="20"/>
        </w:rPr>
      </w:pPr>
      <w:bookmarkStart w:id="2" w:name="_bookmark2"/>
      <w:bookmarkEnd w:id="2"/>
      <w:r>
        <w:rPr>
          <w:sz w:val="20"/>
        </w:rPr>
        <w:t>Policy</w:t>
      </w:r>
      <w:r>
        <w:rPr>
          <w:spacing w:val="-3"/>
          <w:sz w:val="20"/>
        </w:rPr>
        <w:t xml:space="preserve"> </w:t>
      </w:r>
      <w:r>
        <w:rPr>
          <w:sz w:val="20"/>
        </w:rPr>
        <w:t>application</w:t>
      </w:r>
    </w:p>
    <w:p w:rsidR="004450AD" w:rsidRDefault="004450AD">
      <w:pPr>
        <w:pStyle w:val="BodyText"/>
        <w:spacing w:before="4"/>
      </w:pPr>
    </w:p>
    <w:p w:rsidR="004450AD" w:rsidRDefault="002974B9">
      <w:pPr>
        <w:pStyle w:val="ListParagraph"/>
        <w:numPr>
          <w:ilvl w:val="1"/>
          <w:numId w:val="1"/>
        </w:numPr>
        <w:tabs>
          <w:tab w:val="left" w:pos="1702"/>
        </w:tabs>
        <w:spacing w:line="268" w:lineRule="auto"/>
        <w:ind w:right="229" w:hanging="667"/>
        <w:jc w:val="both"/>
        <w:rPr>
          <w:sz w:val="20"/>
        </w:rPr>
      </w:pPr>
      <w:r>
        <w:rPr>
          <w:sz w:val="20"/>
        </w:rPr>
        <w:t>The principles outlined in this policy apply to all staff, pupils, visitors, contractors and parents.</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68" w:lineRule="auto"/>
        <w:ind w:right="225" w:hanging="667"/>
        <w:jc w:val="both"/>
        <w:rPr>
          <w:sz w:val="20"/>
        </w:rPr>
      </w:pPr>
      <w:r>
        <w:rPr>
          <w:sz w:val="20"/>
        </w:rPr>
        <w:t>The principles outlined in this policy also continue to apply whether or not ‘no smoking’ signs are displayed.</w:t>
      </w:r>
    </w:p>
    <w:p w:rsidR="004450AD" w:rsidRDefault="004450AD">
      <w:pPr>
        <w:pStyle w:val="BodyText"/>
        <w:spacing w:before="10"/>
        <w:rPr>
          <w:sz w:val="17"/>
        </w:rPr>
      </w:pPr>
    </w:p>
    <w:p w:rsidR="004450AD" w:rsidRDefault="002974B9">
      <w:pPr>
        <w:pStyle w:val="ListParagraph"/>
        <w:numPr>
          <w:ilvl w:val="1"/>
          <w:numId w:val="1"/>
        </w:numPr>
        <w:tabs>
          <w:tab w:val="left" w:pos="1702"/>
        </w:tabs>
        <w:spacing w:line="273" w:lineRule="auto"/>
        <w:ind w:right="215" w:hanging="667"/>
        <w:jc w:val="both"/>
        <w:rPr>
          <w:sz w:val="20"/>
        </w:rPr>
      </w:pPr>
      <w:r>
        <w:rPr>
          <w:sz w:val="20"/>
        </w:rPr>
        <w:t>All areas of the school premises, including outdoor areas, are designated smoke-free environments and, as such, all individuals are prohibited from smoking anywhere on the premises this includes the school</w:t>
      </w:r>
      <w:r>
        <w:rPr>
          <w:spacing w:val="-2"/>
          <w:sz w:val="20"/>
        </w:rPr>
        <w:t xml:space="preserve"> </w:t>
      </w:r>
      <w:r>
        <w:rPr>
          <w:sz w:val="20"/>
        </w:rPr>
        <w:t>gates.</w:t>
      </w:r>
    </w:p>
    <w:p w:rsidR="004450AD" w:rsidRDefault="004450AD">
      <w:pPr>
        <w:pStyle w:val="BodyText"/>
        <w:spacing w:before="4"/>
        <w:rPr>
          <w:sz w:val="17"/>
        </w:rPr>
      </w:pPr>
    </w:p>
    <w:p w:rsidR="004450AD" w:rsidRDefault="002974B9">
      <w:pPr>
        <w:pStyle w:val="ListParagraph"/>
        <w:numPr>
          <w:ilvl w:val="0"/>
          <w:numId w:val="1"/>
        </w:numPr>
        <w:tabs>
          <w:tab w:val="left" w:pos="1297"/>
          <w:tab w:val="left" w:pos="1298"/>
        </w:tabs>
        <w:rPr>
          <w:sz w:val="20"/>
        </w:rPr>
      </w:pPr>
      <w:bookmarkStart w:id="3" w:name="_bookmark3"/>
      <w:bookmarkEnd w:id="3"/>
      <w:r>
        <w:rPr>
          <w:sz w:val="20"/>
        </w:rPr>
        <w:t>E-cigarettes on the</w:t>
      </w:r>
      <w:r>
        <w:rPr>
          <w:spacing w:val="-3"/>
          <w:sz w:val="20"/>
        </w:rPr>
        <w:t xml:space="preserve"> </w:t>
      </w:r>
      <w:r>
        <w:rPr>
          <w:sz w:val="20"/>
        </w:rPr>
        <w:t>premises</w:t>
      </w:r>
    </w:p>
    <w:p w:rsidR="004450AD" w:rsidRDefault="004450AD">
      <w:pPr>
        <w:pStyle w:val="BodyText"/>
        <w:spacing w:before="6"/>
      </w:pPr>
    </w:p>
    <w:p w:rsidR="004450AD" w:rsidRDefault="002974B9">
      <w:pPr>
        <w:pStyle w:val="ListParagraph"/>
        <w:numPr>
          <w:ilvl w:val="1"/>
          <w:numId w:val="1"/>
        </w:numPr>
        <w:tabs>
          <w:tab w:val="left" w:pos="1702"/>
        </w:tabs>
        <w:spacing w:before="1" w:line="268" w:lineRule="auto"/>
        <w:ind w:right="222" w:hanging="667"/>
        <w:jc w:val="both"/>
        <w:rPr>
          <w:sz w:val="20"/>
        </w:rPr>
      </w:pPr>
      <w:r>
        <w:rPr>
          <w:sz w:val="20"/>
        </w:rPr>
        <w:t>For the purpose of the policy, the process of using an e-cigarette is defined as vaping.</w:t>
      </w:r>
    </w:p>
    <w:p w:rsidR="004450AD" w:rsidRDefault="004450AD">
      <w:pPr>
        <w:pStyle w:val="BodyText"/>
        <w:spacing w:before="10"/>
        <w:rPr>
          <w:sz w:val="17"/>
        </w:rPr>
      </w:pPr>
    </w:p>
    <w:p w:rsidR="004450AD" w:rsidRDefault="002974B9">
      <w:pPr>
        <w:pStyle w:val="ListParagraph"/>
        <w:numPr>
          <w:ilvl w:val="1"/>
          <w:numId w:val="1"/>
        </w:numPr>
        <w:tabs>
          <w:tab w:val="left" w:pos="1702"/>
        </w:tabs>
        <w:spacing w:line="271" w:lineRule="auto"/>
        <w:ind w:right="215" w:hanging="667"/>
        <w:jc w:val="both"/>
        <w:rPr>
          <w:sz w:val="20"/>
        </w:rPr>
      </w:pPr>
      <w:r>
        <w:rPr>
          <w:sz w:val="20"/>
        </w:rPr>
        <w:t xml:space="preserve">The school recognises the use of e-cigarettes as having significant potential to reduce tobacco use, as well as the harmful effects it causes to smokers </w:t>
      </w:r>
      <w:r>
        <w:rPr>
          <w:spacing w:val="2"/>
          <w:sz w:val="20"/>
        </w:rPr>
        <w:t xml:space="preserve">and </w:t>
      </w:r>
      <w:r>
        <w:rPr>
          <w:sz w:val="20"/>
        </w:rPr>
        <w:t>those around</w:t>
      </w:r>
      <w:r>
        <w:rPr>
          <w:spacing w:val="-1"/>
          <w:sz w:val="20"/>
        </w:rPr>
        <w:t xml:space="preserve"> </w:t>
      </w:r>
      <w:r>
        <w:rPr>
          <w:sz w:val="20"/>
        </w:rPr>
        <w:t>them.</w:t>
      </w:r>
    </w:p>
    <w:p w:rsidR="004450AD" w:rsidRDefault="004450AD">
      <w:pPr>
        <w:pStyle w:val="BodyText"/>
        <w:rPr>
          <w:sz w:val="18"/>
        </w:rPr>
      </w:pPr>
    </w:p>
    <w:p w:rsidR="004450AD" w:rsidRDefault="002974B9">
      <w:pPr>
        <w:pStyle w:val="ListParagraph"/>
        <w:numPr>
          <w:ilvl w:val="1"/>
          <w:numId w:val="1"/>
        </w:numPr>
        <w:tabs>
          <w:tab w:val="left" w:pos="1702"/>
        </w:tabs>
        <w:spacing w:line="273" w:lineRule="auto"/>
        <w:ind w:right="215" w:hanging="667"/>
        <w:jc w:val="both"/>
        <w:rPr>
          <w:sz w:val="20"/>
        </w:rPr>
      </w:pPr>
      <w:r>
        <w:rPr>
          <w:sz w:val="20"/>
        </w:rPr>
        <w:t>Although e-cigarettes are not covered by the Health Act 2006, the school adopts a fully smoke-free environment, and recognises that use of e-cigarettes, whilst significantly safer for health than cigarettes, still pose some hazards, particularly for those with asthma and respiratory conditions who may be affected by the</w:t>
      </w:r>
      <w:r>
        <w:rPr>
          <w:spacing w:val="-19"/>
          <w:sz w:val="20"/>
        </w:rPr>
        <w:t xml:space="preserve"> </w:t>
      </w:r>
      <w:r>
        <w:rPr>
          <w:sz w:val="20"/>
        </w:rPr>
        <w:t>vapour.</w:t>
      </w:r>
    </w:p>
    <w:p w:rsidR="004450AD" w:rsidRDefault="004450AD">
      <w:pPr>
        <w:pStyle w:val="BodyText"/>
        <w:spacing w:before="6"/>
        <w:rPr>
          <w:sz w:val="17"/>
        </w:rPr>
      </w:pPr>
    </w:p>
    <w:p w:rsidR="004450AD" w:rsidRDefault="002974B9">
      <w:pPr>
        <w:pStyle w:val="ListParagraph"/>
        <w:numPr>
          <w:ilvl w:val="1"/>
          <w:numId w:val="1"/>
        </w:numPr>
        <w:tabs>
          <w:tab w:val="left" w:pos="1702"/>
        </w:tabs>
        <w:spacing w:before="1" w:line="268" w:lineRule="auto"/>
        <w:ind w:right="224" w:hanging="667"/>
        <w:jc w:val="both"/>
        <w:rPr>
          <w:sz w:val="20"/>
        </w:rPr>
      </w:pPr>
      <w:r>
        <w:rPr>
          <w:sz w:val="20"/>
        </w:rPr>
        <w:t>The school also recognises that e-cigarettes may create a nuisance for others in the production of vapour, particularly for</w:t>
      </w:r>
      <w:r>
        <w:rPr>
          <w:spacing w:val="-5"/>
          <w:sz w:val="20"/>
        </w:rPr>
        <w:t xml:space="preserve"> </w:t>
      </w:r>
      <w:r>
        <w:rPr>
          <w:sz w:val="20"/>
        </w:rPr>
        <w:t>non-users.</w:t>
      </w:r>
    </w:p>
    <w:p w:rsidR="004450AD" w:rsidRDefault="004450AD">
      <w:pPr>
        <w:pStyle w:val="BodyText"/>
        <w:spacing w:before="9"/>
        <w:rPr>
          <w:sz w:val="17"/>
        </w:rPr>
      </w:pPr>
    </w:p>
    <w:p w:rsidR="004450AD" w:rsidRDefault="002974B9">
      <w:pPr>
        <w:pStyle w:val="ListParagraph"/>
        <w:numPr>
          <w:ilvl w:val="1"/>
          <w:numId w:val="1"/>
        </w:numPr>
        <w:tabs>
          <w:tab w:val="left" w:pos="1702"/>
        </w:tabs>
        <w:spacing w:before="1" w:line="273" w:lineRule="auto"/>
        <w:ind w:right="218" w:hanging="667"/>
        <w:jc w:val="both"/>
        <w:rPr>
          <w:sz w:val="20"/>
        </w:rPr>
      </w:pPr>
      <w:r>
        <w:rPr>
          <w:sz w:val="20"/>
        </w:rPr>
        <w:t>The school does not consider the use of e-cigarettes to be professional behaviour and, therefore, individuals are not permitted to use e-cigarettes in the presence of others (unless in accordance with point 3.6), particularly pupils, whilst on the premises.</w:t>
      </w:r>
    </w:p>
    <w:p w:rsidR="004450AD" w:rsidRDefault="004450AD">
      <w:pPr>
        <w:pStyle w:val="BodyText"/>
        <w:spacing w:before="6"/>
        <w:rPr>
          <w:sz w:val="17"/>
        </w:rPr>
      </w:pPr>
    </w:p>
    <w:p w:rsidR="004450AD" w:rsidRDefault="002974B9">
      <w:pPr>
        <w:pStyle w:val="ListParagraph"/>
        <w:numPr>
          <w:ilvl w:val="1"/>
          <w:numId w:val="1"/>
        </w:numPr>
        <w:tabs>
          <w:tab w:val="left" w:pos="1701"/>
          <w:tab w:val="left" w:pos="1702"/>
        </w:tabs>
        <w:spacing w:before="1"/>
        <w:ind w:hanging="667"/>
        <w:rPr>
          <w:sz w:val="20"/>
        </w:rPr>
      </w:pPr>
      <w:r>
        <w:rPr>
          <w:sz w:val="20"/>
        </w:rPr>
        <w:t>Vaping</w:t>
      </w:r>
      <w:r>
        <w:rPr>
          <w:spacing w:val="18"/>
          <w:sz w:val="20"/>
        </w:rPr>
        <w:t xml:space="preserve"> </w:t>
      </w:r>
      <w:r>
        <w:rPr>
          <w:sz w:val="20"/>
        </w:rPr>
        <w:t>is</w:t>
      </w:r>
      <w:r>
        <w:rPr>
          <w:spacing w:val="21"/>
          <w:sz w:val="20"/>
        </w:rPr>
        <w:t xml:space="preserve"> </w:t>
      </w:r>
      <w:r>
        <w:rPr>
          <w:sz w:val="20"/>
        </w:rPr>
        <w:t>not</w:t>
      </w:r>
      <w:r>
        <w:rPr>
          <w:spacing w:val="19"/>
          <w:sz w:val="20"/>
        </w:rPr>
        <w:t xml:space="preserve"> </w:t>
      </w:r>
      <w:r>
        <w:rPr>
          <w:sz w:val="20"/>
        </w:rPr>
        <w:t>permitted</w:t>
      </w:r>
      <w:r>
        <w:rPr>
          <w:spacing w:val="22"/>
          <w:sz w:val="20"/>
        </w:rPr>
        <w:t xml:space="preserve"> </w:t>
      </w:r>
      <w:r>
        <w:rPr>
          <w:sz w:val="20"/>
        </w:rPr>
        <w:t>at</w:t>
      </w:r>
      <w:r>
        <w:rPr>
          <w:spacing w:val="22"/>
          <w:sz w:val="20"/>
        </w:rPr>
        <w:t xml:space="preserve"> </w:t>
      </w:r>
      <w:r>
        <w:rPr>
          <w:sz w:val="20"/>
        </w:rPr>
        <w:t>any</w:t>
      </w:r>
      <w:r>
        <w:rPr>
          <w:spacing w:val="17"/>
          <w:sz w:val="20"/>
        </w:rPr>
        <w:t xml:space="preserve"> </w:t>
      </w:r>
      <w:r>
        <w:rPr>
          <w:sz w:val="20"/>
        </w:rPr>
        <w:t>time</w:t>
      </w:r>
      <w:r>
        <w:rPr>
          <w:spacing w:val="19"/>
          <w:sz w:val="20"/>
        </w:rPr>
        <w:t xml:space="preserve"> </w:t>
      </w:r>
      <w:r>
        <w:rPr>
          <w:sz w:val="20"/>
        </w:rPr>
        <w:t>in</w:t>
      </w:r>
      <w:r>
        <w:rPr>
          <w:spacing w:val="19"/>
          <w:sz w:val="20"/>
        </w:rPr>
        <w:t xml:space="preserve"> </w:t>
      </w:r>
      <w:r>
        <w:rPr>
          <w:sz w:val="20"/>
        </w:rPr>
        <w:t>vehicles</w:t>
      </w:r>
      <w:r>
        <w:rPr>
          <w:spacing w:val="20"/>
          <w:sz w:val="20"/>
        </w:rPr>
        <w:t xml:space="preserve"> </w:t>
      </w:r>
      <w:r>
        <w:rPr>
          <w:sz w:val="20"/>
        </w:rPr>
        <w:t>being</w:t>
      </w:r>
      <w:r>
        <w:rPr>
          <w:spacing w:val="22"/>
          <w:sz w:val="20"/>
        </w:rPr>
        <w:t xml:space="preserve"> </w:t>
      </w:r>
      <w:r>
        <w:rPr>
          <w:sz w:val="20"/>
        </w:rPr>
        <w:t>used</w:t>
      </w:r>
      <w:r>
        <w:rPr>
          <w:spacing w:val="18"/>
          <w:sz w:val="20"/>
        </w:rPr>
        <w:t xml:space="preserve"> </w:t>
      </w:r>
      <w:r>
        <w:rPr>
          <w:sz w:val="20"/>
        </w:rPr>
        <w:t>on</w:t>
      </w:r>
      <w:r>
        <w:rPr>
          <w:spacing w:val="21"/>
          <w:sz w:val="20"/>
        </w:rPr>
        <w:t xml:space="preserve"> </w:t>
      </w:r>
      <w:r>
        <w:rPr>
          <w:sz w:val="20"/>
        </w:rPr>
        <w:t>behalf</w:t>
      </w:r>
      <w:r>
        <w:rPr>
          <w:spacing w:val="22"/>
          <w:sz w:val="20"/>
        </w:rPr>
        <w:t xml:space="preserve"> </w:t>
      </w:r>
      <w:r>
        <w:rPr>
          <w:sz w:val="20"/>
        </w:rPr>
        <w:t>of</w:t>
      </w:r>
      <w:r>
        <w:rPr>
          <w:spacing w:val="21"/>
          <w:sz w:val="20"/>
        </w:rPr>
        <w:t xml:space="preserve"> </w:t>
      </w:r>
      <w:r>
        <w:rPr>
          <w:sz w:val="20"/>
        </w:rPr>
        <w:t>the</w:t>
      </w:r>
      <w:r>
        <w:rPr>
          <w:spacing w:val="19"/>
          <w:sz w:val="20"/>
        </w:rPr>
        <w:t xml:space="preserve"> </w:t>
      </w:r>
      <w:r>
        <w:rPr>
          <w:sz w:val="20"/>
        </w:rPr>
        <w:t>school,</w:t>
      </w:r>
    </w:p>
    <w:p w:rsidR="004450AD" w:rsidRDefault="002974B9">
      <w:pPr>
        <w:pStyle w:val="BodyText"/>
        <w:spacing w:before="29" w:line="278" w:lineRule="auto"/>
        <w:ind w:left="1701" w:right="376"/>
      </w:pPr>
      <w:r>
        <w:t>e.g. school minibuses, where car mileage allowance is being claimed, and at times when pupils are present in the vehicle.</w:t>
      </w:r>
    </w:p>
    <w:p w:rsidR="004450AD" w:rsidRDefault="002974B9">
      <w:pPr>
        <w:pStyle w:val="ListParagraph"/>
        <w:numPr>
          <w:ilvl w:val="1"/>
          <w:numId w:val="1"/>
        </w:numPr>
        <w:tabs>
          <w:tab w:val="left" w:pos="1644"/>
        </w:tabs>
        <w:spacing w:before="197" w:line="268" w:lineRule="auto"/>
        <w:ind w:left="1643" w:right="218" w:hanging="614"/>
        <w:jc w:val="both"/>
        <w:rPr>
          <w:sz w:val="20"/>
        </w:rPr>
      </w:pPr>
      <w:r>
        <w:rPr>
          <w:sz w:val="20"/>
        </w:rPr>
        <w:t>Vaping is not permitted in any personal vehicles on the school premises during school hours.</w:t>
      </w:r>
    </w:p>
    <w:p w:rsidR="004450AD" w:rsidRDefault="004450AD">
      <w:pPr>
        <w:spacing w:line="268" w:lineRule="auto"/>
        <w:jc w:val="both"/>
        <w:rPr>
          <w:sz w:val="20"/>
        </w:rPr>
        <w:sectPr w:rsidR="004450AD">
          <w:pgSz w:w="11910" w:h="16840"/>
          <w:pgMar w:top="1340" w:right="1220" w:bottom="280" w:left="1220" w:header="720" w:footer="720" w:gutter="0"/>
          <w:pgBorders w:offsetFrom="page">
            <w:top w:val="single" w:sz="12" w:space="29" w:color="000000"/>
            <w:left w:val="single" w:sz="12" w:space="29" w:color="000000"/>
            <w:bottom w:val="single" w:sz="12" w:space="29" w:color="000000"/>
            <w:right w:val="single" w:sz="12" w:space="29" w:color="000000"/>
          </w:pgBorders>
          <w:cols w:space="720"/>
        </w:sectPr>
      </w:pPr>
    </w:p>
    <w:p w:rsidR="004450AD" w:rsidRDefault="002974B9">
      <w:pPr>
        <w:pStyle w:val="ListParagraph"/>
        <w:numPr>
          <w:ilvl w:val="1"/>
          <w:numId w:val="1"/>
        </w:numPr>
        <w:tabs>
          <w:tab w:val="left" w:pos="1702"/>
        </w:tabs>
        <w:spacing w:before="81" w:line="271" w:lineRule="auto"/>
        <w:ind w:right="226" w:hanging="667"/>
        <w:jc w:val="both"/>
        <w:rPr>
          <w:sz w:val="20"/>
        </w:rPr>
      </w:pPr>
      <w:r>
        <w:rPr>
          <w:noProof/>
          <w:lang w:bidi="ar-SA"/>
        </w:rPr>
        <w:lastRenderedPageBreak/>
        <mc:AlternateContent>
          <mc:Choice Requires="wpg">
            <w:drawing>
              <wp:anchor distT="0" distB="0" distL="114300" distR="114300" simplePos="0" relativeHeight="251657216" behindDoc="1" locked="0" layoutInCell="1" allowOverlap="1">
                <wp:simplePos x="0" y="0"/>
                <wp:positionH relativeFrom="page">
                  <wp:posOffset>304800</wp:posOffset>
                </wp:positionH>
                <wp:positionV relativeFrom="page">
                  <wp:posOffset>304800</wp:posOffset>
                </wp:positionV>
                <wp:extent cx="6952615" cy="10084435"/>
                <wp:effectExtent l="9525" t="9525" r="10160" b="1206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37" name="Line 52"/>
                        <wps:cNvCnPr/>
                        <wps:spPr bwMode="auto">
                          <a:xfrm>
                            <a:off x="487"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51"/>
                        <wps:cNvCnPr/>
                        <wps:spPr bwMode="auto">
                          <a:xfrm>
                            <a:off x="480"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50"/>
                        <wps:cNvCnPr/>
                        <wps:spPr bwMode="auto">
                          <a:xfrm>
                            <a:off x="715" y="487"/>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9"/>
                        <wps:cNvCnPr/>
                        <wps:spPr bwMode="auto">
                          <a:xfrm>
                            <a:off x="715" y="70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8"/>
                        <wps:cNvCnPr/>
                        <wps:spPr bwMode="auto">
                          <a:xfrm>
                            <a:off x="11421"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7"/>
                        <wps:cNvCnPr/>
                        <wps:spPr bwMode="auto">
                          <a:xfrm>
                            <a:off x="11193"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6"/>
                        <wps:cNvCnPr/>
                        <wps:spPr bwMode="auto">
                          <a:xfrm>
                            <a:off x="487"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708"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4"/>
                        <wps:cNvCnPr/>
                        <wps:spPr bwMode="auto">
                          <a:xfrm>
                            <a:off x="11421"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3"/>
                        <wps:cNvCnPr/>
                        <wps:spPr bwMode="auto">
                          <a:xfrm>
                            <a:off x="11200"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2"/>
                        <wps:cNvCnPr/>
                        <wps:spPr bwMode="auto">
                          <a:xfrm>
                            <a:off x="487"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1"/>
                        <wps:cNvCnPr/>
                        <wps:spPr bwMode="auto">
                          <a:xfrm>
                            <a:off x="480"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0"/>
                        <wps:cNvCnPr/>
                        <wps:spPr bwMode="auto">
                          <a:xfrm>
                            <a:off x="715" y="1635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9"/>
                        <wps:cNvCnPr/>
                        <wps:spPr bwMode="auto">
                          <a:xfrm>
                            <a:off x="715" y="16132"/>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8"/>
                        <wps:cNvCnPr/>
                        <wps:spPr bwMode="auto">
                          <a:xfrm>
                            <a:off x="11421"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7"/>
                        <wps:cNvCnPr/>
                        <wps:spPr bwMode="auto">
                          <a:xfrm>
                            <a:off x="11193"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B4710C" id="Group 36" o:spid="_x0000_s1026" style="position:absolute;margin-left:24pt;margin-top:24pt;width:547.45pt;height:794.05pt;z-index:-251659264;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">
                <v:line id="Line 52" o:spid="_x0000_s1027" style="position:absolute;visibility:visible;mso-wrap-style:square" from="487,480" to="4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" strokeweight=".72pt"/>
                <v:line id="Line 51" o:spid="_x0000_s1028" style="position:absolute;visibility:visible;mso-wrap-style:square" from="480,487" to="7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50" o:spid="_x0000_s1029" style="position:absolute;visibility:visible;mso-wrap-style:square" from="715,487" to="111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v:line id="Line 49" o:spid="_x0000_s1030" style="position:absolute;visibility:visible;mso-wrap-style:square" from="715,708" to="111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v:line id="Line 48" o:spid="_x0000_s1031" style="position:absolute;visibility:visible;mso-wrap-style:square" from="11421,480" to="11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" strokeweight=".72pt"/>
                <v:line id="Line 47" o:spid="_x0000_s1032" style="position:absolute;visibility:visible;mso-wrap-style:square" from="11193,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line id="Line 46" o:spid="_x0000_s1033" style="position:absolute;visibility:visible;mso-wrap-style:square" from="487,715" to="487,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v:line id="Line 45" o:spid="_x0000_s1034" style="position:absolute;visibility:visible;mso-wrap-style:square" from="708,701" to="708,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line id="Line 44" o:spid="_x0000_s1035" style="position:absolute;visibility:visible;mso-wrap-style:square" from="11421,715" to="11421,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" strokeweight=".72pt"/>
                <v:line id="Line 43" o:spid="_x0000_s1036" style="position:absolute;visibility:visible;mso-wrap-style:square" from="11200,701" to="11200,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strokeweight=".72pt"/>
                <v:line id="Line 42" o:spid="_x0000_s1037" style="position:absolute;visibility:visible;mso-wrap-style:square" from="487,16125" to="48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" strokeweight=".72pt"/>
                <v:line id="Line 41" o:spid="_x0000_s1038" style="position:absolute;visibility:visible;mso-wrap-style:square" from="480,16353" to="715,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40" o:spid="_x0000_s1039" style="position:absolute;visibility:visible;mso-wrap-style:square" from="715,16353" to="11193,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line id="Line 39" o:spid="_x0000_s1040" style="position:absolute;visibility:visible;mso-wrap-style:square" from="715,16132" to="1119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v:line id="Line 38" o:spid="_x0000_s1041" style="position:absolute;visibility:visible;mso-wrap-style:square" from="11421,16125" to="11421,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" strokeweight=".72pt"/>
                <v:line id="Line 37" o:spid="_x0000_s1042" style="position:absolute;visibility:visible;mso-wrap-style:square" from="11193,16353" to="11428,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w10:wrap anchorx="page" anchory="page"/>
              </v:group>
            </w:pict>
          </mc:Fallback>
        </mc:AlternateContent>
      </w:r>
      <w:r>
        <w:rPr>
          <w:sz w:val="20"/>
        </w:rPr>
        <w:t>Any individual witnessed vaping in personal vehicles as outlined above, or in vehicles used on behalf of the school, will be subject to disciplinary action as outlined in</w:t>
      </w:r>
      <w:hyperlink w:anchor="_bookmark5" w:history="1">
        <w:r>
          <w:rPr>
            <w:sz w:val="20"/>
          </w:rPr>
          <w:t xml:space="preserve"> section 5 </w:t>
        </w:r>
      </w:hyperlink>
      <w:r>
        <w:rPr>
          <w:sz w:val="20"/>
        </w:rPr>
        <w:t>of this</w:t>
      </w:r>
      <w:r>
        <w:rPr>
          <w:spacing w:val="3"/>
          <w:sz w:val="20"/>
        </w:rPr>
        <w:t xml:space="preserve"> </w:t>
      </w:r>
      <w:r>
        <w:rPr>
          <w:sz w:val="20"/>
        </w:rPr>
        <w:t>policy.</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73" w:lineRule="auto"/>
        <w:ind w:right="223" w:hanging="667"/>
        <w:jc w:val="both"/>
        <w:rPr>
          <w:sz w:val="20"/>
        </w:rPr>
      </w:pPr>
      <w:r>
        <w:rPr>
          <w:sz w:val="20"/>
        </w:rPr>
        <w:t>The school does not allow vaping breaks at any times during the school day. If an individual wishes to use their e-cigarette, they are only permitted to do so during arranged break times, e.g. lunch time, and in accordance with the principles outlined above.</w:t>
      </w:r>
    </w:p>
    <w:p w:rsidR="004450AD" w:rsidRDefault="004450AD">
      <w:pPr>
        <w:pStyle w:val="BodyText"/>
        <w:spacing w:before="6"/>
        <w:rPr>
          <w:sz w:val="17"/>
        </w:rPr>
      </w:pPr>
    </w:p>
    <w:p w:rsidR="004450AD" w:rsidRDefault="002974B9">
      <w:pPr>
        <w:pStyle w:val="ListParagraph"/>
        <w:numPr>
          <w:ilvl w:val="1"/>
          <w:numId w:val="1"/>
        </w:numPr>
        <w:tabs>
          <w:tab w:val="left" w:pos="1702"/>
        </w:tabs>
        <w:spacing w:line="268" w:lineRule="auto"/>
        <w:ind w:right="219" w:hanging="727"/>
        <w:jc w:val="both"/>
        <w:rPr>
          <w:sz w:val="20"/>
        </w:rPr>
      </w:pPr>
      <w:r>
        <w:rPr>
          <w:sz w:val="20"/>
        </w:rPr>
        <w:t>It is illegal for any individual under the age of 18 to use an e-cigarette. Any pupil witnessed using an e-cigarette on the premises will face disciplinary</w:t>
      </w:r>
      <w:r>
        <w:rPr>
          <w:spacing w:val="-13"/>
          <w:sz w:val="20"/>
        </w:rPr>
        <w:t xml:space="preserve"> </w:t>
      </w:r>
      <w:r>
        <w:rPr>
          <w:sz w:val="20"/>
        </w:rPr>
        <w:t>action.</w:t>
      </w:r>
    </w:p>
    <w:p w:rsidR="004450AD" w:rsidRDefault="004450AD">
      <w:pPr>
        <w:pStyle w:val="BodyText"/>
        <w:spacing w:before="10"/>
        <w:rPr>
          <w:sz w:val="17"/>
        </w:rPr>
      </w:pPr>
    </w:p>
    <w:p w:rsidR="004450AD" w:rsidRDefault="002974B9">
      <w:pPr>
        <w:pStyle w:val="ListParagraph"/>
        <w:numPr>
          <w:ilvl w:val="1"/>
          <w:numId w:val="1"/>
        </w:numPr>
        <w:tabs>
          <w:tab w:val="left" w:pos="1702"/>
        </w:tabs>
        <w:spacing w:line="268" w:lineRule="auto"/>
        <w:ind w:right="219" w:hanging="727"/>
        <w:jc w:val="both"/>
        <w:rPr>
          <w:sz w:val="20"/>
        </w:rPr>
      </w:pPr>
      <w:r>
        <w:rPr>
          <w:sz w:val="20"/>
        </w:rPr>
        <w:t>Staff, visitors and contractors are prohibited from purchasing e-cigarettes for pupils and any other individuals under the age of 18 at the school, e.g.</w:t>
      </w:r>
      <w:r>
        <w:rPr>
          <w:spacing w:val="-11"/>
          <w:sz w:val="20"/>
        </w:rPr>
        <w:t xml:space="preserve"> </w:t>
      </w:r>
      <w:r>
        <w:rPr>
          <w:sz w:val="20"/>
        </w:rPr>
        <w:t>visitors.</w:t>
      </w:r>
    </w:p>
    <w:p w:rsidR="004450AD" w:rsidRDefault="004450AD">
      <w:pPr>
        <w:pStyle w:val="BodyText"/>
        <w:spacing w:before="1"/>
        <w:rPr>
          <w:sz w:val="18"/>
        </w:rPr>
      </w:pPr>
    </w:p>
    <w:p w:rsidR="004450AD" w:rsidRDefault="002974B9">
      <w:pPr>
        <w:pStyle w:val="ListParagraph"/>
        <w:numPr>
          <w:ilvl w:val="0"/>
          <w:numId w:val="1"/>
        </w:numPr>
        <w:tabs>
          <w:tab w:val="left" w:pos="1297"/>
          <w:tab w:val="left" w:pos="1298"/>
        </w:tabs>
        <w:rPr>
          <w:sz w:val="20"/>
        </w:rPr>
      </w:pPr>
      <w:bookmarkStart w:id="4" w:name="_bookmark4"/>
      <w:bookmarkEnd w:id="4"/>
      <w:r>
        <w:rPr>
          <w:sz w:val="20"/>
        </w:rPr>
        <w:t>Smoking on the</w:t>
      </w:r>
      <w:r>
        <w:rPr>
          <w:spacing w:val="-2"/>
          <w:sz w:val="20"/>
        </w:rPr>
        <w:t xml:space="preserve"> </w:t>
      </w:r>
      <w:r>
        <w:rPr>
          <w:sz w:val="20"/>
        </w:rPr>
        <w:t>premises</w:t>
      </w:r>
    </w:p>
    <w:p w:rsidR="004450AD" w:rsidRDefault="004450AD">
      <w:pPr>
        <w:pStyle w:val="BodyText"/>
        <w:spacing w:before="4"/>
      </w:pPr>
    </w:p>
    <w:p w:rsidR="004450AD" w:rsidRDefault="002974B9">
      <w:pPr>
        <w:pStyle w:val="ListParagraph"/>
        <w:numPr>
          <w:ilvl w:val="1"/>
          <w:numId w:val="1"/>
        </w:numPr>
        <w:tabs>
          <w:tab w:val="left" w:pos="1702"/>
        </w:tabs>
        <w:spacing w:line="268" w:lineRule="auto"/>
        <w:ind w:right="226" w:hanging="667"/>
        <w:jc w:val="both"/>
        <w:rPr>
          <w:sz w:val="20"/>
        </w:rPr>
      </w:pPr>
      <w:r>
        <w:rPr>
          <w:sz w:val="20"/>
        </w:rPr>
        <w:t>Smoking is prohibited on the school premises at all times; there are no designated areas available on the sch</w:t>
      </w:r>
      <w:r w:rsidR="00305C36">
        <w:rPr>
          <w:sz w:val="20"/>
        </w:rPr>
        <w:t>ool premises for smoking including</w:t>
      </w:r>
      <w:r>
        <w:rPr>
          <w:sz w:val="20"/>
        </w:rPr>
        <w:t xml:space="preserve"> outside the school</w:t>
      </w:r>
      <w:r>
        <w:rPr>
          <w:spacing w:val="-19"/>
          <w:sz w:val="20"/>
        </w:rPr>
        <w:t xml:space="preserve"> </w:t>
      </w:r>
      <w:r>
        <w:rPr>
          <w:sz w:val="20"/>
        </w:rPr>
        <w:t>gates.</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73" w:lineRule="auto"/>
        <w:ind w:right="215" w:hanging="667"/>
        <w:jc w:val="both"/>
        <w:rPr>
          <w:sz w:val="20"/>
        </w:rPr>
      </w:pPr>
      <w:r>
        <w:rPr>
          <w:sz w:val="20"/>
        </w:rPr>
        <w:t>Staff, contractors, visitors and pupils are not permitted to smoke on the</w:t>
      </w:r>
      <w:r>
        <w:rPr>
          <w:spacing w:val="29"/>
          <w:sz w:val="20"/>
        </w:rPr>
        <w:t xml:space="preserve"> </w:t>
      </w:r>
      <w:r>
        <w:rPr>
          <w:sz w:val="20"/>
        </w:rPr>
        <w:t>school premises during school hours; this is to reduce the risk of pupils, parents and other members of the school community witnessing the individual smoking, which may affect professional etiquette. This also includes outside the school gates at all</w:t>
      </w:r>
      <w:r>
        <w:rPr>
          <w:spacing w:val="-16"/>
          <w:sz w:val="20"/>
        </w:rPr>
        <w:t xml:space="preserve"> </w:t>
      </w:r>
      <w:r>
        <w:rPr>
          <w:sz w:val="20"/>
        </w:rPr>
        <w:t>times.</w:t>
      </w:r>
    </w:p>
    <w:p w:rsidR="004450AD" w:rsidRDefault="004450AD">
      <w:pPr>
        <w:pStyle w:val="BodyText"/>
        <w:spacing w:before="6"/>
        <w:rPr>
          <w:sz w:val="17"/>
        </w:rPr>
      </w:pPr>
    </w:p>
    <w:p w:rsidR="004450AD" w:rsidRDefault="002974B9">
      <w:pPr>
        <w:pStyle w:val="ListParagraph"/>
        <w:numPr>
          <w:ilvl w:val="1"/>
          <w:numId w:val="1"/>
        </w:numPr>
        <w:tabs>
          <w:tab w:val="left" w:pos="1702"/>
        </w:tabs>
        <w:spacing w:line="268" w:lineRule="auto"/>
        <w:ind w:right="225" w:hanging="667"/>
        <w:jc w:val="both"/>
        <w:rPr>
          <w:sz w:val="20"/>
        </w:rPr>
      </w:pPr>
      <w:r>
        <w:rPr>
          <w:sz w:val="20"/>
        </w:rPr>
        <w:t xml:space="preserve">Any </w:t>
      </w:r>
      <w:r w:rsidR="00305C36">
        <w:rPr>
          <w:sz w:val="20"/>
        </w:rPr>
        <w:t>individual,</w:t>
      </w:r>
      <w:r>
        <w:rPr>
          <w:sz w:val="20"/>
        </w:rPr>
        <w:t xml:space="preserve"> who is witnessed smoking on the premises during school hours, will be subject to disciplinary sanctions, as outlined in </w:t>
      </w:r>
      <w:hyperlink w:anchor="_bookmark5" w:history="1">
        <w:r>
          <w:rPr>
            <w:sz w:val="20"/>
          </w:rPr>
          <w:t xml:space="preserve">section 5 </w:t>
        </w:r>
      </w:hyperlink>
      <w:r>
        <w:rPr>
          <w:sz w:val="20"/>
        </w:rPr>
        <w:t>of this</w:t>
      </w:r>
      <w:r>
        <w:rPr>
          <w:spacing w:val="-6"/>
          <w:sz w:val="20"/>
        </w:rPr>
        <w:t xml:space="preserve"> </w:t>
      </w:r>
      <w:r>
        <w:rPr>
          <w:sz w:val="20"/>
        </w:rPr>
        <w:t>policy.</w:t>
      </w:r>
    </w:p>
    <w:p w:rsidR="004450AD" w:rsidRDefault="004450AD">
      <w:pPr>
        <w:pStyle w:val="BodyText"/>
        <w:spacing w:before="10"/>
        <w:rPr>
          <w:sz w:val="17"/>
        </w:rPr>
      </w:pPr>
    </w:p>
    <w:p w:rsidR="004450AD" w:rsidRDefault="002974B9">
      <w:pPr>
        <w:pStyle w:val="ListParagraph"/>
        <w:numPr>
          <w:ilvl w:val="1"/>
          <w:numId w:val="1"/>
        </w:numPr>
        <w:tabs>
          <w:tab w:val="left" w:pos="1701"/>
          <w:tab w:val="left" w:pos="1702"/>
        </w:tabs>
        <w:ind w:hanging="667"/>
        <w:rPr>
          <w:sz w:val="20"/>
        </w:rPr>
      </w:pPr>
      <w:r>
        <w:rPr>
          <w:sz w:val="20"/>
        </w:rPr>
        <w:t>Smoking</w:t>
      </w:r>
      <w:r>
        <w:rPr>
          <w:spacing w:val="8"/>
          <w:sz w:val="20"/>
        </w:rPr>
        <w:t xml:space="preserve"> </w:t>
      </w:r>
      <w:r>
        <w:rPr>
          <w:sz w:val="20"/>
        </w:rPr>
        <w:t>is</w:t>
      </w:r>
      <w:r>
        <w:rPr>
          <w:spacing w:val="11"/>
          <w:sz w:val="20"/>
        </w:rPr>
        <w:t xml:space="preserve"> </w:t>
      </w:r>
      <w:r>
        <w:rPr>
          <w:sz w:val="20"/>
        </w:rPr>
        <w:t>not</w:t>
      </w:r>
      <w:r>
        <w:rPr>
          <w:spacing w:val="10"/>
          <w:sz w:val="20"/>
        </w:rPr>
        <w:t xml:space="preserve"> </w:t>
      </w:r>
      <w:r>
        <w:rPr>
          <w:sz w:val="20"/>
        </w:rPr>
        <w:t>permitted</w:t>
      </w:r>
      <w:r>
        <w:rPr>
          <w:spacing w:val="9"/>
          <w:sz w:val="20"/>
        </w:rPr>
        <w:t xml:space="preserve"> </w:t>
      </w:r>
      <w:r>
        <w:rPr>
          <w:sz w:val="20"/>
        </w:rPr>
        <w:t>at</w:t>
      </w:r>
      <w:r>
        <w:rPr>
          <w:spacing w:val="10"/>
          <w:sz w:val="20"/>
        </w:rPr>
        <w:t xml:space="preserve"> </w:t>
      </w:r>
      <w:r>
        <w:rPr>
          <w:sz w:val="20"/>
        </w:rPr>
        <w:t>any</w:t>
      </w:r>
      <w:r>
        <w:rPr>
          <w:spacing w:val="6"/>
          <w:sz w:val="20"/>
        </w:rPr>
        <w:t xml:space="preserve"> </w:t>
      </w:r>
      <w:r>
        <w:rPr>
          <w:sz w:val="20"/>
        </w:rPr>
        <w:t>time</w:t>
      </w:r>
      <w:r>
        <w:rPr>
          <w:spacing w:val="9"/>
          <w:sz w:val="20"/>
        </w:rPr>
        <w:t xml:space="preserve"> </w:t>
      </w:r>
      <w:r>
        <w:rPr>
          <w:sz w:val="20"/>
        </w:rPr>
        <w:t>in</w:t>
      </w:r>
      <w:r>
        <w:rPr>
          <w:spacing w:val="10"/>
          <w:sz w:val="20"/>
        </w:rPr>
        <w:t xml:space="preserve"> </w:t>
      </w:r>
      <w:r>
        <w:rPr>
          <w:sz w:val="20"/>
        </w:rPr>
        <w:t>vehicles</w:t>
      </w:r>
      <w:r>
        <w:rPr>
          <w:spacing w:val="10"/>
          <w:sz w:val="20"/>
        </w:rPr>
        <w:t xml:space="preserve"> </w:t>
      </w:r>
      <w:r>
        <w:rPr>
          <w:sz w:val="20"/>
        </w:rPr>
        <w:t>being</w:t>
      </w:r>
      <w:r>
        <w:rPr>
          <w:spacing w:val="11"/>
          <w:sz w:val="20"/>
        </w:rPr>
        <w:t xml:space="preserve"> </w:t>
      </w:r>
      <w:r>
        <w:rPr>
          <w:sz w:val="20"/>
        </w:rPr>
        <w:t>used</w:t>
      </w:r>
      <w:r>
        <w:rPr>
          <w:spacing w:val="8"/>
          <w:sz w:val="20"/>
        </w:rPr>
        <w:t xml:space="preserve"> </w:t>
      </w:r>
      <w:r>
        <w:rPr>
          <w:sz w:val="20"/>
        </w:rPr>
        <w:t>on</w:t>
      </w:r>
      <w:r>
        <w:rPr>
          <w:spacing w:val="9"/>
          <w:sz w:val="20"/>
        </w:rPr>
        <w:t xml:space="preserve"> </w:t>
      </w:r>
      <w:r>
        <w:rPr>
          <w:sz w:val="20"/>
        </w:rPr>
        <w:t>behalf</w:t>
      </w:r>
      <w:r>
        <w:rPr>
          <w:spacing w:val="12"/>
          <w:sz w:val="20"/>
        </w:rPr>
        <w:t xml:space="preserve"> </w:t>
      </w:r>
      <w:r>
        <w:rPr>
          <w:sz w:val="20"/>
        </w:rPr>
        <w:t>of</w:t>
      </w:r>
      <w:r>
        <w:rPr>
          <w:spacing w:val="10"/>
          <w:sz w:val="20"/>
        </w:rPr>
        <w:t xml:space="preserve"> </w:t>
      </w:r>
      <w:r>
        <w:rPr>
          <w:sz w:val="20"/>
        </w:rPr>
        <w:t>the</w:t>
      </w:r>
      <w:r>
        <w:rPr>
          <w:spacing w:val="9"/>
          <w:sz w:val="20"/>
        </w:rPr>
        <w:t xml:space="preserve"> </w:t>
      </w:r>
      <w:r>
        <w:rPr>
          <w:sz w:val="20"/>
        </w:rPr>
        <w:t>school,</w:t>
      </w:r>
    </w:p>
    <w:p w:rsidR="004450AD" w:rsidRDefault="002974B9">
      <w:pPr>
        <w:pStyle w:val="BodyText"/>
        <w:spacing w:before="30" w:line="276" w:lineRule="auto"/>
        <w:ind w:left="1701" w:right="218"/>
        <w:jc w:val="both"/>
      </w:pPr>
      <w:r>
        <w:t>e.g. school minibuses, whether or not pupils are present, or car mileage allowance is being claimed, as smoke fumes may linger in the vehicle and affect the health of other</w:t>
      </w:r>
      <w:r>
        <w:rPr>
          <w:spacing w:val="-2"/>
        </w:rPr>
        <w:t xml:space="preserve"> </w:t>
      </w:r>
      <w:r>
        <w:t>passengers.</w:t>
      </w:r>
    </w:p>
    <w:p w:rsidR="004450AD" w:rsidRDefault="004450AD">
      <w:pPr>
        <w:pStyle w:val="BodyText"/>
        <w:spacing w:before="5"/>
        <w:rPr>
          <w:sz w:val="17"/>
        </w:rPr>
      </w:pPr>
    </w:p>
    <w:p w:rsidR="004450AD" w:rsidRDefault="002974B9">
      <w:pPr>
        <w:pStyle w:val="ListParagraph"/>
        <w:numPr>
          <w:ilvl w:val="1"/>
          <w:numId w:val="1"/>
        </w:numPr>
        <w:tabs>
          <w:tab w:val="left" w:pos="1701"/>
          <w:tab w:val="left" w:pos="1702"/>
        </w:tabs>
        <w:spacing w:before="1"/>
        <w:ind w:hanging="667"/>
        <w:rPr>
          <w:sz w:val="20"/>
        </w:rPr>
      </w:pPr>
      <w:r>
        <w:rPr>
          <w:sz w:val="20"/>
        </w:rPr>
        <w:t>Smoking is not permitted in any personal vehicles on the school</w:t>
      </w:r>
      <w:r>
        <w:rPr>
          <w:spacing w:val="-8"/>
          <w:sz w:val="20"/>
        </w:rPr>
        <w:t xml:space="preserve"> </w:t>
      </w:r>
      <w:r>
        <w:rPr>
          <w:sz w:val="20"/>
        </w:rPr>
        <w:t>premises.</w:t>
      </w:r>
    </w:p>
    <w:p w:rsidR="004450AD" w:rsidRDefault="004450AD">
      <w:pPr>
        <w:pStyle w:val="BodyText"/>
        <w:spacing w:before="1"/>
      </w:pPr>
    </w:p>
    <w:p w:rsidR="004450AD" w:rsidRDefault="002974B9">
      <w:pPr>
        <w:pStyle w:val="ListParagraph"/>
        <w:numPr>
          <w:ilvl w:val="1"/>
          <w:numId w:val="1"/>
        </w:numPr>
        <w:tabs>
          <w:tab w:val="left" w:pos="1702"/>
        </w:tabs>
        <w:spacing w:before="1" w:line="271" w:lineRule="auto"/>
        <w:ind w:right="217" w:hanging="667"/>
        <w:jc w:val="both"/>
        <w:rPr>
          <w:sz w:val="20"/>
        </w:rPr>
      </w:pPr>
      <w:r>
        <w:rPr>
          <w:sz w:val="20"/>
        </w:rPr>
        <w:t xml:space="preserve">Any individual witnessed smoking in personal vehicles as outlined above, or in vehicles used on behalf of the school, will be subject to disciplinary action as outlined in </w:t>
      </w:r>
      <w:hyperlink w:anchor="_bookmark5" w:history="1">
        <w:r>
          <w:rPr>
            <w:sz w:val="20"/>
          </w:rPr>
          <w:t xml:space="preserve">section 5 </w:t>
        </w:r>
      </w:hyperlink>
      <w:r>
        <w:rPr>
          <w:sz w:val="20"/>
        </w:rPr>
        <w:t>of this</w:t>
      </w:r>
      <w:r>
        <w:rPr>
          <w:spacing w:val="2"/>
          <w:sz w:val="20"/>
        </w:rPr>
        <w:t xml:space="preserve"> </w:t>
      </w:r>
      <w:r>
        <w:rPr>
          <w:sz w:val="20"/>
        </w:rPr>
        <w:t>policy.</w:t>
      </w:r>
    </w:p>
    <w:p w:rsidR="004450AD" w:rsidRDefault="004450AD">
      <w:pPr>
        <w:pStyle w:val="BodyText"/>
        <w:spacing w:before="9"/>
        <w:rPr>
          <w:sz w:val="17"/>
        </w:rPr>
      </w:pPr>
    </w:p>
    <w:p w:rsidR="004450AD" w:rsidRDefault="002974B9">
      <w:pPr>
        <w:pStyle w:val="ListParagraph"/>
        <w:numPr>
          <w:ilvl w:val="1"/>
          <w:numId w:val="1"/>
        </w:numPr>
        <w:tabs>
          <w:tab w:val="left" w:pos="1701"/>
          <w:tab w:val="left" w:pos="1702"/>
        </w:tabs>
        <w:ind w:hanging="667"/>
        <w:rPr>
          <w:sz w:val="20"/>
        </w:rPr>
      </w:pPr>
      <w:r>
        <w:rPr>
          <w:sz w:val="20"/>
        </w:rPr>
        <w:t>The school does not allow smoking breaks at any times during the school</w:t>
      </w:r>
      <w:r>
        <w:rPr>
          <w:spacing w:val="-17"/>
          <w:sz w:val="20"/>
        </w:rPr>
        <w:t xml:space="preserve"> </w:t>
      </w:r>
      <w:r>
        <w:rPr>
          <w:sz w:val="20"/>
        </w:rPr>
        <w:t>day.</w:t>
      </w:r>
    </w:p>
    <w:p w:rsidR="004450AD" w:rsidRDefault="004450AD">
      <w:pPr>
        <w:pStyle w:val="BodyText"/>
        <w:spacing w:before="1"/>
      </w:pPr>
    </w:p>
    <w:p w:rsidR="004450AD" w:rsidRDefault="002974B9">
      <w:pPr>
        <w:pStyle w:val="ListParagraph"/>
        <w:numPr>
          <w:ilvl w:val="1"/>
          <w:numId w:val="1"/>
        </w:numPr>
        <w:tabs>
          <w:tab w:val="left" w:pos="1702"/>
        </w:tabs>
        <w:spacing w:before="1" w:line="268" w:lineRule="auto"/>
        <w:ind w:right="227" w:hanging="667"/>
        <w:jc w:val="both"/>
        <w:rPr>
          <w:sz w:val="20"/>
        </w:rPr>
      </w:pPr>
      <w:r>
        <w:rPr>
          <w:sz w:val="20"/>
        </w:rPr>
        <w:t>It is illegal for any individual under the age of 18 to smoke. Any pupil witnessed using cigarettes on the premises or during school hours will face disciplinary</w:t>
      </w:r>
      <w:r>
        <w:rPr>
          <w:spacing w:val="-12"/>
          <w:sz w:val="20"/>
        </w:rPr>
        <w:t xml:space="preserve"> </w:t>
      </w:r>
      <w:r>
        <w:rPr>
          <w:sz w:val="20"/>
        </w:rPr>
        <w:t>action.</w:t>
      </w:r>
    </w:p>
    <w:p w:rsidR="004450AD" w:rsidRDefault="004450AD">
      <w:pPr>
        <w:pStyle w:val="BodyText"/>
        <w:spacing w:before="9"/>
        <w:rPr>
          <w:sz w:val="17"/>
        </w:rPr>
      </w:pPr>
    </w:p>
    <w:p w:rsidR="004450AD" w:rsidRDefault="002974B9">
      <w:pPr>
        <w:pStyle w:val="ListParagraph"/>
        <w:numPr>
          <w:ilvl w:val="1"/>
          <w:numId w:val="1"/>
        </w:numPr>
        <w:tabs>
          <w:tab w:val="left" w:pos="1702"/>
        </w:tabs>
        <w:spacing w:before="1" w:line="268" w:lineRule="auto"/>
        <w:ind w:right="228" w:hanging="667"/>
        <w:jc w:val="both"/>
        <w:rPr>
          <w:sz w:val="20"/>
        </w:rPr>
      </w:pPr>
      <w:r>
        <w:rPr>
          <w:sz w:val="20"/>
        </w:rPr>
        <w:t>Staff, visitors and contractors are prohibited from purchasing cigarettes for pupils and any other individuals under the age of 18 at the school, e.g.</w:t>
      </w:r>
      <w:r>
        <w:rPr>
          <w:spacing w:val="-5"/>
          <w:sz w:val="20"/>
        </w:rPr>
        <w:t xml:space="preserve"> </w:t>
      </w:r>
      <w:r>
        <w:rPr>
          <w:sz w:val="20"/>
        </w:rPr>
        <w:t>visitors.</w:t>
      </w:r>
    </w:p>
    <w:p w:rsidR="004450AD" w:rsidRDefault="004450AD">
      <w:pPr>
        <w:pStyle w:val="BodyText"/>
        <w:spacing w:before="1"/>
        <w:rPr>
          <w:sz w:val="18"/>
        </w:rPr>
      </w:pPr>
    </w:p>
    <w:p w:rsidR="004450AD" w:rsidRDefault="002974B9">
      <w:pPr>
        <w:pStyle w:val="ListParagraph"/>
        <w:numPr>
          <w:ilvl w:val="0"/>
          <w:numId w:val="1"/>
        </w:numPr>
        <w:tabs>
          <w:tab w:val="left" w:pos="1297"/>
          <w:tab w:val="left" w:pos="1298"/>
        </w:tabs>
        <w:rPr>
          <w:sz w:val="20"/>
        </w:rPr>
      </w:pPr>
      <w:bookmarkStart w:id="5" w:name="_bookmark5"/>
      <w:bookmarkEnd w:id="5"/>
      <w:r>
        <w:rPr>
          <w:sz w:val="20"/>
        </w:rPr>
        <w:t>Disciplinary</w:t>
      </w:r>
      <w:r>
        <w:rPr>
          <w:spacing w:val="-5"/>
          <w:sz w:val="20"/>
        </w:rPr>
        <w:t xml:space="preserve"> </w:t>
      </w:r>
      <w:r>
        <w:rPr>
          <w:sz w:val="20"/>
        </w:rPr>
        <w:t>sanctions</w:t>
      </w:r>
    </w:p>
    <w:p w:rsidR="004450AD" w:rsidRDefault="004450AD">
      <w:pPr>
        <w:pStyle w:val="BodyText"/>
        <w:spacing w:before="3"/>
      </w:pPr>
    </w:p>
    <w:p w:rsidR="004450AD" w:rsidRDefault="002974B9">
      <w:pPr>
        <w:pStyle w:val="ListParagraph"/>
        <w:numPr>
          <w:ilvl w:val="1"/>
          <w:numId w:val="1"/>
        </w:numPr>
        <w:tabs>
          <w:tab w:val="left" w:pos="1702"/>
        </w:tabs>
        <w:spacing w:line="268" w:lineRule="auto"/>
        <w:ind w:right="224" w:hanging="667"/>
        <w:jc w:val="both"/>
        <w:rPr>
          <w:sz w:val="20"/>
        </w:rPr>
      </w:pPr>
      <w:r>
        <w:rPr>
          <w:sz w:val="20"/>
        </w:rPr>
        <w:t>If a member of staff breaches any of the guidelines in this policy, they will be subject to disciplinary action in accordance with the school’s Staff Discipline</w:t>
      </w:r>
      <w:r>
        <w:rPr>
          <w:spacing w:val="-21"/>
          <w:sz w:val="20"/>
        </w:rPr>
        <w:t xml:space="preserve"> </w:t>
      </w:r>
      <w:r>
        <w:rPr>
          <w:sz w:val="20"/>
        </w:rPr>
        <w:t>Policy.</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68" w:lineRule="auto"/>
        <w:ind w:right="226" w:hanging="667"/>
        <w:jc w:val="both"/>
        <w:rPr>
          <w:sz w:val="20"/>
        </w:rPr>
      </w:pPr>
      <w:r>
        <w:rPr>
          <w:sz w:val="20"/>
        </w:rPr>
        <w:t>Staff may also be subject to a penalty fine and possible criminal prosecution depending on the nature of the</w:t>
      </w:r>
      <w:r>
        <w:rPr>
          <w:spacing w:val="1"/>
          <w:sz w:val="20"/>
        </w:rPr>
        <w:t xml:space="preserve"> </w:t>
      </w:r>
      <w:r>
        <w:rPr>
          <w:sz w:val="20"/>
        </w:rPr>
        <w:t>breach.</w:t>
      </w:r>
    </w:p>
    <w:p w:rsidR="004450AD" w:rsidRDefault="004450AD">
      <w:pPr>
        <w:spacing w:line="268" w:lineRule="auto"/>
        <w:jc w:val="both"/>
        <w:rPr>
          <w:sz w:val="20"/>
        </w:rPr>
        <w:sectPr w:rsidR="004450AD">
          <w:pgSz w:w="11910" w:h="16840"/>
          <w:pgMar w:top="1340" w:right="1220" w:bottom="280" w:left="1220" w:header="720" w:footer="720" w:gutter="0"/>
          <w:pgBorders w:offsetFrom="page">
            <w:top w:val="single" w:sz="12" w:space="29" w:color="000000"/>
            <w:left w:val="single" w:sz="12" w:space="29" w:color="000000"/>
            <w:bottom w:val="single" w:sz="12" w:space="29" w:color="000000"/>
            <w:right w:val="single" w:sz="12" w:space="29" w:color="000000"/>
          </w:pgBorders>
          <w:cols w:space="720"/>
        </w:sectPr>
      </w:pPr>
    </w:p>
    <w:p w:rsidR="004450AD" w:rsidRDefault="002974B9">
      <w:pPr>
        <w:pStyle w:val="ListParagraph"/>
        <w:numPr>
          <w:ilvl w:val="1"/>
          <w:numId w:val="1"/>
        </w:numPr>
        <w:tabs>
          <w:tab w:val="left" w:pos="1702"/>
        </w:tabs>
        <w:spacing w:before="81" w:line="271" w:lineRule="auto"/>
        <w:ind w:right="227" w:hanging="667"/>
        <w:jc w:val="both"/>
        <w:rPr>
          <w:sz w:val="20"/>
        </w:rPr>
      </w:pPr>
      <w:r>
        <w:rPr>
          <w:noProof/>
          <w:lang w:bidi="ar-SA"/>
        </w:rPr>
        <w:lastRenderedPageBreak/>
        <mc:AlternateContent>
          <mc:Choice Requires="wpg">
            <w:drawing>
              <wp:anchor distT="0" distB="0" distL="114300" distR="114300" simplePos="0" relativeHeight="251658240" behindDoc="1" locked="0" layoutInCell="1" allowOverlap="1">
                <wp:simplePos x="0" y="0"/>
                <wp:positionH relativeFrom="page">
                  <wp:posOffset>304800</wp:posOffset>
                </wp:positionH>
                <wp:positionV relativeFrom="page">
                  <wp:posOffset>304800</wp:posOffset>
                </wp:positionV>
                <wp:extent cx="6952615" cy="10084435"/>
                <wp:effectExtent l="9525" t="9525" r="10160" b="1206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20" name="Line 35"/>
                        <wps:cNvCnPr/>
                        <wps:spPr bwMode="auto">
                          <a:xfrm>
                            <a:off x="487"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34"/>
                        <wps:cNvCnPr/>
                        <wps:spPr bwMode="auto">
                          <a:xfrm>
                            <a:off x="480"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33"/>
                        <wps:cNvCnPr/>
                        <wps:spPr bwMode="auto">
                          <a:xfrm>
                            <a:off x="715" y="487"/>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32"/>
                        <wps:cNvCnPr/>
                        <wps:spPr bwMode="auto">
                          <a:xfrm>
                            <a:off x="715" y="70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1"/>
                        <wps:cNvCnPr/>
                        <wps:spPr bwMode="auto">
                          <a:xfrm>
                            <a:off x="11421"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0"/>
                        <wps:cNvCnPr/>
                        <wps:spPr bwMode="auto">
                          <a:xfrm>
                            <a:off x="11193"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487"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708"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11421"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6"/>
                        <wps:cNvCnPr/>
                        <wps:spPr bwMode="auto">
                          <a:xfrm>
                            <a:off x="11200"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5"/>
                        <wps:cNvCnPr/>
                        <wps:spPr bwMode="auto">
                          <a:xfrm>
                            <a:off x="487"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4"/>
                        <wps:cNvCnPr/>
                        <wps:spPr bwMode="auto">
                          <a:xfrm>
                            <a:off x="480"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3"/>
                        <wps:cNvCnPr/>
                        <wps:spPr bwMode="auto">
                          <a:xfrm>
                            <a:off x="715" y="1635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2"/>
                        <wps:cNvCnPr/>
                        <wps:spPr bwMode="auto">
                          <a:xfrm>
                            <a:off x="715" y="16132"/>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1"/>
                        <wps:cNvCnPr/>
                        <wps:spPr bwMode="auto">
                          <a:xfrm>
                            <a:off x="11421"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0"/>
                        <wps:cNvCnPr/>
                        <wps:spPr bwMode="auto">
                          <a:xfrm>
                            <a:off x="11193"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8443FD" id="Group 19" o:spid="_x0000_s1026" style="position:absolute;margin-left:24pt;margin-top:24pt;width:547.45pt;height:794.05pt;z-index:-251658240;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">
                <v:line id="Line 35" o:spid="_x0000_s1027" style="position:absolute;visibility:visible;mso-wrap-style:square" from="487,480" to="4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line id="Line 34" o:spid="_x0000_s1028" style="position:absolute;visibility:visible;mso-wrap-style:square" from="480,487" to="7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33" o:spid="_x0000_s1029" style="position:absolute;visibility:visible;mso-wrap-style:square" from="715,487" to="111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32" o:spid="_x0000_s1030" style="position:absolute;visibility:visible;mso-wrap-style:square" from="715,708" to="111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31" o:spid="_x0000_s1031" style="position:absolute;visibility:visible;mso-wrap-style:square" from="11421,480" to="11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30" o:spid="_x0000_s1032" style="position:absolute;visibility:visible;mso-wrap-style:square" from="11193,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v:line id="Line 29" o:spid="_x0000_s1033" style="position:absolute;visibility:visible;mso-wrap-style:square" from="487,715" to="487,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strokeweight=".72pt"/>
                <v:line id="Line 28" o:spid="_x0000_s1034" style="position:absolute;visibility:visible;mso-wrap-style:square" from="708,701" to="708,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v:line id="Line 27" o:spid="_x0000_s1035" style="position:absolute;visibility:visible;mso-wrap-style:square" from="11421,715" to="11421,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line id="Line 26" o:spid="_x0000_s1036" style="position:absolute;visibility:visible;mso-wrap-style:square" from="11200,701" to="11200,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v:line id="Line 25" o:spid="_x0000_s1037" style="position:absolute;visibility:visible;mso-wrap-style:square" from="487,16125" to="48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v:line id="Line 24" o:spid="_x0000_s1038" style="position:absolute;visibility:visible;mso-wrap-style:square" from="480,16353" to="715,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line id="Line 23" o:spid="_x0000_s1039" style="position:absolute;visibility:visible;mso-wrap-style:square" from="715,16353" to="11193,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line id="Line 22" o:spid="_x0000_s1040" style="position:absolute;visibility:visible;mso-wrap-style:square" from="715,16132" to="1119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21" o:spid="_x0000_s1041" style="position:absolute;visibility:visible;mso-wrap-style:square" from="11421,16125" to="11421,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v:line id="Line 20" o:spid="_x0000_s1042" style="position:absolute;visibility:visible;mso-wrap-style:square" from="11193,16353" to="11428,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" strokeweight=".72pt"/>
                <w10:wrap anchorx="page" anchory="page"/>
              </v:group>
            </w:pict>
          </mc:Fallback>
        </mc:AlternateContent>
      </w:r>
      <w:r>
        <w:rPr>
          <w:sz w:val="20"/>
        </w:rPr>
        <w:t>Visitors and contractors who breach the guidelines in this policy will be asked to leave the premises. Refusal to comply with this request may result in the school contacting the</w:t>
      </w:r>
      <w:r>
        <w:rPr>
          <w:spacing w:val="-3"/>
          <w:sz w:val="20"/>
        </w:rPr>
        <w:t xml:space="preserve"> </w:t>
      </w:r>
      <w:r>
        <w:rPr>
          <w:sz w:val="20"/>
        </w:rPr>
        <w:t>police.</w:t>
      </w:r>
    </w:p>
    <w:p w:rsidR="004450AD" w:rsidRDefault="004450AD">
      <w:pPr>
        <w:pStyle w:val="BodyText"/>
        <w:spacing w:before="1"/>
        <w:rPr>
          <w:sz w:val="18"/>
        </w:rPr>
      </w:pPr>
    </w:p>
    <w:p w:rsidR="004450AD" w:rsidRDefault="002974B9">
      <w:pPr>
        <w:pStyle w:val="ListParagraph"/>
        <w:numPr>
          <w:ilvl w:val="1"/>
          <w:numId w:val="1"/>
        </w:numPr>
        <w:tabs>
          <w:tab w:val="left" w:pos="1701"/>
          <w:tab w:val="left" w:pos="1702"/>
        </w:tabs>
        <w:ind w:hanging="667"/>
        <w:rPr>
          <w:sz w:val="20"/>
        </w:rPr>
      </w:pPr>
      <w:r>
        <w:rPr>
          <w:sz w:val="20"/>
        </w:rPr>
        <w:t>Pupils will be classed as smoking or vaping</w:t>
      </w:r>
      <w:r>
        <w:rPr>
          <w:spacing w:val="-1"/>
          <w:sz w:val="20"/>
        </w:rPr>
        <w:t xml:space="preserve"> </w:t>
      </w:r>
      <w:r>
        <w:rPr>
          <w:sz w:val="20"/>
        </w:rPr>
        <w:t>if:</w:t>
      </w:r>
    </w:p>
    <w:p w:rsidR="004450AD" w:rsidRDefault="004450AD">
      <w:pPr>
        <w:pStyle w:val="BodyText"/>
      </w:pPr>
    </w:p>
    <w:p w:rsidR="004450AD" w:rsidRDefault="002974B9">
      <w:pPr>
        <w:pStyle w:val="ListParagraph"/>
        <w:numPr>
          <w:ilvl w:val="2"/>
          <w:numId w:val="1"/>
        </w:numPr>
        <w:tabs>
          <w:tab w:val="left" w:pos="2020"/>
          <w:tab w:val="left" w:pos="2021"/>
        </w:tabs>
        <w:ind w:left="2020"/>
        <w:rPr>
          <w:sz w:val="20"/>
        </w:rPr>
      </w:pPr>
      <w:r>
        <w:rPr>
          <w:sz w:val="20"/>
        </w:rPr>
        <w:t>They are seen smoking or</w:t>
      </w:r>
      <w:r>
        <w:rPr>
          <w:spacing w:val="-7"/>
          <w:sz w:val="20"/>
        </w:rPr>
        <w:t xml:space="preserve"> </w:t>
      </w:r>
      <w:r>
        <w:rPr>
          <w:sz w:val="20"/>
        </w:rPr>
        <w:t>vaping.</w:t>
      </w:r>
    </w:p>
    <w:p w:rsidR="004450AD" w:rsidRDefault="004450AD">
      <w:pPr>
        <w:pStyle w:val="BodyText"/>
        <w:spacing w:before="2"/>
      </w:pPr>
    </w:p>
    <w:p w:rsidR="004450AD" w:rsidRDefault="002974B9">
      <w:pPr>
        <w:pStyle w:val="ListParagraph"/>
        <w:numPr>
          <w:ilvl w:val="2"/>
          <w:numId w:val="1"/>
        </w:numPr>
        <w:tabs>
          <w:tab w:val="left" w:pos="2020"/>
          <w:tab w:val="left" w:pos="2021"/>
        </w:tabs>
        <w:ind w:left="2020"/>
        <w:rPr>
          <w:sz w:val="20"/>
        </w:rPr>
      </w:pPr>
      <w:r>
        <w:rPr>
          <w:sz w:val="20"/>
        </w:rPr>
        <w:t>They are seen with a lit cigarette or e-cigarette in their</w:t>
      </w:r>
      <w:r>
        <w:rPr>
          <w:spacing w:val="-5"/>
          <w:sz w:val="20"/>
        </w:rPr>
        <w:t xml:space="preserve"> </w:t>
      </w:r>
      <w:r>
        <w:rPr>
          <w:sz w:val="20"/>
        </w:rPr>
        <w:t>hand.</w:t>
      </w:r>
    </w:p>
    <w:p w:rsidR="004450AD" w:rsidRDefault="004450AD">
      <w:pPr>
        <w:pStyle w:val="BodyText"/>
        <w:spacing w:before="3"/>
      </w:pPr>
    </w:p>
    <w:p w:rsidR="004450AD" w:rsidRDefault="002974B9">
      <w:pPr>
        <w:pStyle w:val="ListParagraph"/>
        <w:numPr>
          <w:ilvl w:val="2"/>
          <w:numId w:val="1"/>
        </w:numPr>
        <w:tabs>
          <w:tab w:val="left" w:pos="2020"/>
          <w:tab w:val="left" w:pos="2021"/>
        </w:tabs>
        <w:spacing w:line="271" w:lineRule="auto"/>
        <w:ind w:left="2020" w:right="220"/>
        <w:rPr>
          <w:sz w:val="20"/>
        </w:rPr>
      </w:pPr>
      <w:r>
        <w:rPr>
          <w:sz w:val="20"/>
        </w:rPr>
        <w:t>They are found to have cigarettes, an e-cigarette or other smoking materials openly in their</w:t>
      </w:r>
      <w:r>
        <w:rPr>
          <w:spacing w:val="-6"/>
          <w:sz w:val="20"/>
        </w:rPr>
        <w:t xml:space="preserve"> </w:t>
      </w:r>
      <w:r>
        <w:rPr>
          <w:sz w:val="20"/>
        </w:rPr>
        <w:t>possession.</w:t>
      </w:r>
    </w:p>
    <w:p w:rsidR="004450AD" w:rsidRDefault="004450AD">
      <w:pPr>
        <w:pStyle w:val="BodyText"/>
        <w:rPr>
          <w:sz w:val="18"/>
        </w:rPr>
      </w:pPr>
    </w:p>
    <w:p w:rsidR="004450AD" w:rsidRDefault="002974B9">
      <w:pPr>
        <w:pStyle w:val="ListParagraph"/>
        <w:numPr>
          <w:ilvl w:val="2"/>
          <w:numId w:val="1"/>
        </w:numPr>
        <w:tabs>
          <w:tab w:val="left" w:pos="2020"/>
          <w:tab w:val="left" w:pos="2021"/>
        </w:tabs>
        <w:ind w:left="2020"/>
        <w:rPr>
          <w:sz w:val="20"/>
        </w:rPr>
      </w:pPr>
      <w:r>
        <w:rPr>
          <w:sz w:val="20"/>
        </w:rPr>
        <w:t>They are seen in the company of others who are smoking or</w:t>
      </w:r>
      <w:r>
        <w:rPr>
          <w:spacing w:val="-14"/>
          <w:sz w:val="20"/>
        </w:rPr>
        <w:t xml:space="preserve"> </w:t>
      </w:r>
      <w:r>
        <w:rPr>
          <w:sz w:val="20"/>
        </w:rPr>
        <w:t>vaping.</w:t>
      </w:r>
    </w:p>
    <w:p w:rsidR="004450AD" w:rsidRDefault="004450AD">
      <w:pPr>
        <w:pStyle w:val="BodyText"/>
        <w:spacing w:before="3"/>
      </w:pPr>
    </w:p>
    <w:p w:rsidR="004450AD" w:rsidRDefault="002974B9">
      <w:pPr>
        <w:pStyle w:val="ListParagraph"/>
        <w:numPr>
          <w:ilvl w:val="2"/>
          <w:numId w:val="1"/>
        </w:numPr>
        <w:tabs>
          <w:tab w:val="left" w:pos="2020"/>
          <w:tab w:val="left" w:pos="2021"/>
        </w:tabs>
        <w:ind w:left="2020"/>
        <w:rPr>
          <w:sz w:val="20"/>
        </w:rPr>
      </w:pPr>
      <w:r>
        <w:rPr>
          <w:sz w:val="20"/>
        </w:rPr>
        <w:t>They are witnessed within the designated vaping</w:t>
      </w:r>
      <w:r>
        <w:rPr>
          <w:spacing w:val="-6"/>
          <w:sz w:val="20"/>
        </w:rPr>
        <w:t xml:space="preserve"> </w:t>
      </w:r>
      <w:r>
        <w:rPr>
          <w:sz w:val="20"/>
        </w:rPr>
        <w:t>area.</w:t>
      </w:r>
    </w:p>
    <w:p w:rsidR="004450AD" w:rsidRDefault="004450AD">
      <w:pPr>
        <w:pStyle w:val="BodyText"/>
        <w:spacing w:before="2"/>
      </w:pPr>
    </w:p>
    <w:p w:rsidR="004450AD" w:rsidRDefault="002974B9">
      <w:pPr>
        <w:pStyle w:val="ListParagraph"/>
        <w:numPr>
          <w:ilvl w:val="1"/>
          <w:numId w:val="1"/>
        </w:numPr>
        <w:tabs>
          <w:tab w:val="left" w:pos="1702"/>
        </w:tabs>
        <w:spacing w:before="1" w:line="271" w:lineRule="auto"/>
        <w:ind w:right="224" w:hanging="667"/>
        <w:jc w:val="both"/>
        <w:rPr>
          <w:sz w:val="20"/>
        </w:rPr>
      </w:pPr>
      <w:r>
        <w:rPr>
          <w:sz w:val="20"/>
        </w:rPr>
        <w:t>Pupils caught smoking or vaping will receive a disciplinary sanction immediately in accordance with the school’s Behavioural Policy, and will be reported to the head</w:t>
      </w:r>
      <w:r w:rsidR="00D04F72">
        <w:rPr>
          <w:sz w:val="20"/>
        </w:rPr>
        <w:t xml:space="preserve"> </w:t>
      </w:r>
      <w:r>
        <w:rPr>
          <w:sz w:val="20"/>
        </w:rPr>
        <w:t>teacher.</w:t>
      </w:r>
    </w:p>
    <w:p w:rsidR="004450AD" w:rsidRDefault="004450AD">
      <w:pPr>
        <w:pStyle w:val="BodyText"/>
        <w:rPr>
          <w:sz w:val="18"/>
        </w:rPr>
      </w:pPr>
    </w:p>
    <w:p w:rsidR="004450AD" w:rsidRDefault="002974B9">
      <w:pPr>
        <w:pStyle w:val="ListParagraph"/>
        <w:numPr>
          <w:ilvl w:val="1"/>
          <w:numId w:val="1"/>
        </w:numPr>
        <w:tabs>
          <w:tab w:val="left" w:pos="1702"/>
        </w:tabs>
        <w:spacing w:line="268" w:lineRule="auto"/>
        <w:ind w:right="222" w:hanging="667"/>
        <w:jc w:val="both"/>
        <w:rPr>
          <w:sz w:val="20"/>
        </w:rPr>
      </w:pPr>
      <w:r>
        <w:rPr>
          <w:sz w:val="20"/>
        </w:rPr>
        <w:t>The headteacher will notify the pupil’s parents of the incident and the disciplinary sanctions imposed on the pupil via a written</w:t>
      </w:r>
      <w:r>
        <w:rPr>
          <w:spacing w:val="-1"/>
          <w:sz w:val="20"/>
        </w:rPr>
        <w:t xml:space="preserve"> </w:t>
      </w:r>
      <w:r>
        <w:rPr>
          <w:sz w:val="20"/>
        </w:rPr>
        <w:t>letter.</w:t>
      </w:r>
    </w:p>
    <w:p w:rsidR="004450AD" w:rsidRDefault="004450AD">
      <w:pPr>
        <w:pStyle w:val="BodyText"/>
        <w:spacing w:before="10"/>
        <w:rPr>
          <w:sz w:val="17"/>
        </w:rPr>
      </w:pPr>
    </w:p>
    <w:p w:rsidR="004450AD" w:rsidRDefault="002974B9">
      <w:pPr>
        <w:pStyle w:val="ListParagraph"/>
        <w:numPr>
          <w:ilvl w:val="1"/>
          <w:numId w:val="1"/>
        </w:numPr>
        <w:tabs>
          <w:tab w:val="left" w:pos="1702"/>
        </w:tabs>
        <w:spacing w:line="268" w:lineRule="auto"/>
        <w:ind w:right="225" w:hanging="667"/>
        <w:jc w:val="both"/>
        <w:rPr>
          <w:sz w:val="20"/>
        </w:rPr>
      </w:pPr>
      <w:r>
        <w:rPr>
          <w:sz w:val="20"/>
        </w:rPr>
        <w:t>The pupil will attend a meeting with the school nurse for health advice as soon as possible.</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71" w:lineRule="auto"/>
        <w:ind w:right="221" w:hanging="667"/>
        <w:jc w:val="both"/>
        <w:rPr>
          <w:sz w:val="20"/>
        </w:rPr>
      </w:pPr>
      <w:r>
        <w:rPr>
          <w:sz w:val="20"/>
        </w:rPr>
        <w:t>If pupils are continuously caught smoking or vaping, their parents will be invited to a meeting with the headteacher and school nurse, and further disciplinary sanctions may be imposed on the pupil in accordance with the Behavioural</w:t>
      </w:r>
      <w:r>
        <w:rPr>
          <w:spacing w:val="-8"/>
          <w:sz w:val="20"/>
        </w:rPr>
        <w:t xml:space="preserve"> </w:t>
      </w:r>
      <w:r>
        <w:rPr>
          <w:sz w:val="20"/>
        </w:rPr>
        <w:t>Policy.</w:t>
      </w:r>
    </w:p>
    <w:p w:rsidR="004450AD" w:rsidRDefault="004450AD">
      <w:pPr>
        <w:pStyle w:val="BodyText"/>
        <w:spacing w:before="11"/>
        <w:rPr>
          <w:sz w:val="17"/>
        </w:rPr>
      </w:pPr>
    </w:p>
    <w:p w:rsidR="004450AD" w:rsidRDefault="002974B9">
      <w:pPr>
        <w:pStyle w:val="ListParagraph"/>
        <w:numPr>
          <w:ilvl w:val="0"/>
          <w:numId w:val="1"/>
        </w:numPr>
        <w:tabs>
          <w:tab w:val="left" w:pos="1297"/>
          <w:tab w:val="left" w:pos="1298"/>
        </w:tabs>
        <w:rPr>
          <w:sz w:val="20"/>
        </w:rPr>
      </w:pPr>
      <w:bookmarkStart w:id="6" w:name="_bookmark6"/>
      <w:bookmarkEnd w:id="6"/>
      <w:r>
        <w:rPr>
          <w:sz w:val="20"/>
        </w:rPr>
        <w:t>Support</w:t>
      </w:r>
    </w:p>
    <w:p w:rsidR="004450AD" w:rsidRDefault="004450AD">
      <w:pPr>
        <w:pStyle w:val="BodyText"/>
        <w:spacing w:before="4"/>
      </w:pPr>
    </w:p>
    <w:p w:rsidR="004450AD" w:rsidRDefault="002974B9">
      <w:pPr>
        <w:pStyle w:val="ListParagraph"/>
        <w:numPr>
          <w:ilvl w:val="1"/>
          <w:numId w:val="1"/>
        </w:numPr>
        <w:tabs>
          <w:tab w:val="left" w:pos="1702"/>
        </w:tabs>
        <w:spacing w:line="268" w:lineRule="auto"/>
        <w:ind w:right="220" w:hanging="667"/>
        <w:jc w:val="both"/>
        <w:rPr>
          <w:sz w:val="20"/>
        </w:rPr>
      </w:pPr>
      <w:r>
        <w:rPr>
          <w:sz w:val="20"/>
        </w:rPr>
        <w:t>The school aims to implement effective, supportive procedures for those who want to quit smoking, and improve the health of both smokers and</w:t>
      </w:r>
      <w:r>
        <w:rPr>
          <w:spacing w:val="-6"/>
          <w:sz w:val="20"/>
        </w:rPr>
        <w:t xml:space="preserve"> </w:t>
      </w:r>
      <w:r>
        <w:rPr>
          <w:sz w:val="20"/>
        </w:rPr>
        <w:t>non-smokers.</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68" w:lineRule="auto"/>
        <w:ind w:right="225" w:hanging="667"/>
        <w:jc w:val="both"/>
        <w:rPr>
          <w:sz w:val="20"/>
        </w:rPr>
      </w:pPr>
      <w:r>
        <w:rPr>
          <w:sz w:val="20"/>
        </w:rPr>
        <w:t>If an employee wishes to stop smoking, they are able to request a meeting with the school nurse to discuss what help is</w:t>
      </w:r>
      <w:r>
        <w:rPr>
          <w:spacing w:val="-2"/>
          <w:sz w:val="20"/>
        </w:rPr>
        <w:t xml:space="preserve"> </w:t>
      </w:r>
      <w:r>
        <w:rPr>
          <w:sz w:val="20"/>
        </w:rPr>
        <w:t>available.</w:t>
      </w:r>
    </w:p>
    <w:p w:rsidR="004450AD" w:rsidRDefault="004450AD">
      <w:pPr>
        <w:pStyle w:val="BodyText"/>
        <w:spacing w:before="10"/>
        <w:rPr>
          <w:sz w:val="17"/>
        </w:rPr>
      </w:pPr>
    </w:p>
    <w:p w:rsidR="004450AD" w:rsidRDefault="002974B9">
      <w:pPr>
        <w:pStyle w:val="ListParagraph"/>
        <w:numPr>
          <w:ilvl w:val="1"/>
          <w:numId w:val="1"/>
        </w:numPr>
        <w:tabs>
          <w:tab w:val="left" w:pos="1702"/>
        </w:tabs>
        <w:spacing w:line="273" w:lineRule="auto"/>
        <w:ind w:right="222" w:hanging="667"/>
        <w:jc w:val="both"/>
        <w:rPr>
          <w:sz w:val="20"/>
        </w:rPr>
      </w:pPr>
      <w:r>
        <w:rPr>
          <w:sz w:val="20"/>
        </w:rPr>
        <w:t>Be Well Tameside is a free service to all residents and people who work in Tameside to help them quit smoking. They offer: 1.1 meetings, regular contact, practical tips, information of groups in your area, help to access other services. You can call them on 01617162000 or email at</w:t>
      </w:r>
      <w:r>
        <w:rPr>
          <w:color w:val="0000FF"/>
          <w:spacing w:val="-2"/>
          <w:sz w:val="20"/>
        </w:rPr>
        <w:t xml:space="preserve"> </w:t>
      </w:r>
      <w:hyperlink r:id="rId8">
        <w:r>
          <w:rPr>
            <w:color w:val="0000FF"/>
            <w:sz w:val="20"/>
            <w:u w:val="single" w:color="0000FF"/>
          </w:rPr>
          <w:t>bewelltameside@nhs.net</w:t>
        </w:r>
      </w:hyperlink>
    </w:p>
    <w:p w:rsidR="004450AD" w:rsidRDefault="004450AD">
      <w:pPr>
        <w:pStyle w:val="BodyText"/>
        <w:spacing w:before="6"/>
        <w:rPr>
          <w:sz w:val="17"/>
        </w:rPr>
      </w:pPr>
    </w:p>
    <w:p w:rsidR="004450AD" w:rsidRDefault="002974B9">
      <w:pPr>
        <w:pStyle w:val="ListParagraph"/>
        <w:numPr>
          <w:ilvl w:val="1"/>
          <w:numId w:val="1"/>
        </w:numPr>
        <w:tabs>
          <w:tab w:val="left" w:pos="1702"/>
        </w:tabs>
        <w:spacing w:line="271" w:lineRule="auto"/>
        <w:ind w:right="218" w:hanging="667"/>
        <w:jc w:val="both"/>
        <w:rPr>
          <w:sz w:val="20"/>
        </w:rPr>
      </w:pPr>
      <w:r>
        <w:rPr>
          <w:sz w:val="20"/>
        </w:rPr>
        <w:t>The school regularly educates pupils about the effects of smoking, both through the requirements of the national curriculum, and through additional sessions, e.g. PSHE lessons</w:t>
      </w:r>
      <w:r w:rsidR="00305C36">
        <w:rPr>
          <w:sz w:val="20"/>
        </w:rPr>
        <w:t>, Health Week</w:t>
      </w:r>
      <w:r>
        <w:rPr>
          <w:sz w:val="20"/>
        </w:rPr>
        <w:t xml:space="preserve"> and</w:t>
      </w:r>
      <w:r>
        <w:rPr>
          <w:spacing w:val="-2"/>
          <w:sz w:val="20"/>
        </w:rPr>
        <w:t xml:space="preserve"> </w:t>
      </w:r>
      <w:r>
        <w:rPr>
          <w:sz w:val="20"/>
        </w:rPr>
        <w:t>assemblies.</w:t>
      </w:r>
    </w:p>
    <w:p w:rsidR="004450AD" w:rsidRDefault="004450AD">
      <w:pPr>
        <w:pStyle w:val="BodyText"/>
        <w:spacing w:before="1"/>
        <w:rPr>
          <w:sz w:val="18"/>
        </w:rPr>
      </w:pPr>
    </w:p>
    <w:p w:rsidR="004450AD" w:rsidRDefault="002974B9">
      <w:pPr>
        <w:pStyle w:val="ListParagraph"/>
        <w:numPr>
          <w:ilvl w:val="1"/>
          <w:numId w:val="1"/>
        </w:numPr>
        <w:tabs>
          <w:tab w:val="left" w:pos="1702"/>
        </w:tabs>
        <w:spacing w:line="271" w:lineRule="auto"/>
        <w:ind w:right="227" w:hanging="667"/>
        <w:jc w:val="both"/>
        <w:rPr>
          <w:sz w:val="20"/>
        </w:rPr>
      </w:pPr>
      <w:r>
        <w:rPr>
          <w:sz w:val="20"/>
        </w:rPr>
        <w:t>Pupils are encouraged to seek help from the school nurse if they would like further information about the effects of smoking, would like to quit smoking, or would like to know more about additional methods of</w:t>
      </w:r>
      <w:r>
        <w:rPr>
          <w:spacing w:val="-4"/>
          <w:sz w:val="20"/>
        </w:rPr>
        <w:t xml:space="preserve"> </w:t>
      </w:r>
      <w:r>
        <w:rPr>
          <w:sz w:val="20"/>
        </w:rPr>
        <w:t>support.</w:t>
      </w:r>
    </w:p>
    <w:p w:rsidR="004450AD" w:rsidRDefault="004450AD">
      <w:pPr>
        <w:pStyle w:val="BodyText"/>
        <w:rPr>
          <w:sz w:val="18"/>
        </w:rPr>
      </w:pPr>
    </w:p>
    <w:p w:rsidR="004450AD" w:rsidRDefault="004450AD">
      <w:pPr>
        <w:spacing w:line="271" w:lineRule="auto"/>
        <w:jc w:val="both"/>
        <w:rPr>
          <w:sz w:val="20"/>
        </w:rPr>
        <w:sectPr w:rsidR="004450AD">
          <w:pgSz w:w="11910" w:h="16840"/>
          <w:pgMar w:top="1340" w:right="1220" w:bottom="280" w:left="1220" w:header="720" w:footer="720" w:gutter="0"/>
          <w:pgBorders w:offsetFrom="page">
            <w:top w:val="single" w:sz="12" w:space="29" w:color="000000"/>
            <w:left w:val="single" w:sz="12" w:space="29" w:color="000000"/>
            <w:bottom w:val="single" w:sz="12" w:space="29" w:color="000000"/>
            <w:right w:val="single" w:sz="12" w:space="29" w:color="000000"/>
          </w:pgBorders>
          <w:cols w:space="720"/>
        </w:sectPr>
      </w:pPr>
    </w:p>
    <w:p w:rsidR="004450AD" w:rsidRDefault="002974B9">
      <w:pPr>
        <w:pStyle w:val="ListParagraph"/>
        <w:numPr>
          <w:ilvl w:val="0"/>
          <w:numId w:val="1"/>
        </w:numPr>
        <w:tabs>
          <w:tab w:val="left" w:pos="1297"/>
          <w:tab w:val="left" w:pos="1298"/>
        </w:tabs>
        <w:spacing w:before="81"/>
        <w:rPr>
          <w:sz w:val="20"/>
        </w:rPr>
      </w:pPr>
      <w:r>
        <w:rPr>
          <w:noProof/>
          <w:lang w:bidi="ar-SA"/>
        </w:rPr>
        <w:lastRenderedPageBreak/>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304800</wp:posOffset>
                </wp:positionV>
                <wp:extent cx="6952615" cy="10084435"/>
                <wp:effectExtent l="9525" t="9525" r="1016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3" name="Line 18"/>
                        <wps:cNvCnPr/>
                        <wps:spPr bwMode="auto">
                          <a:xfrm>
                            <a:off x="487"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7"/>
                        <wps:cNvCnPr/>
                        <wps:spPr bwMode="auto">
                          <a:xfrm>
                            <a:off x="480"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6"/>
                        <wps:cNvCnPr/>
                        <wps:spPr bwMode="auto">
                          <a:xfrm>
                            <a:off x="715" y="487"/>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5"/>
                        <wps:cNvCnPr/>
                        <wps:spPr bwMode="auto">
                          <a:xfrm>
                            <a:off x="715" y="708"/>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4"/>
                        <wps:cNvCnPr/>
                        <wps:spPr bwMode="auto">
                          <a:xfrm>
                            <a:off x="11421" y="480"/>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11193" y="487"/>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487"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708"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11421" y="715"/>
                            <a:ext cx="0" cy="154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11200" y="701"/>
                            <a:ext cx="0" cy="154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487"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wps:spPr bwMode="auto">
                          <a:xfrm>
                            <a:off x="480"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6"/>
                        <wps:cNvCnPr/>
                        <wps:spPr bwMode="auto">
                          <a:xfrm>
                            <a:off x="715" y="16353"/>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15" y="16132"/>
                            <a:ext cx="10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4"/>
                        <wps:cNvCnPr/>
                        <wps:spPr bwMode="auto">
                          <a:xfrm>
                            <a:off x="11421" y="16125"/>
                            <a:ext cx="0" cy="2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3"/>
                        <wps:cNvCnPr/>
                        <wps:spPr bwMode="auto">
                          <a:xfrm>
                            <a:off x="11193" y="16353"/>
                            <a:ext cx="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5D21F" id="Group 2" o:spid="_x0000_s1026" style="position:absolute;margin-left:24pt;margin-top:24pt;width:547.45pt;height:794.05pt;z-index:-251657216;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">
                <v:line id="Line 18" o:spid="_x0000_s1027" style="position:absolute;visibility:visible;mso-wrap-style:square" from="487,480" to="4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7" o:spid="_x0000_s1028" style="position:absolute;visibility:visible;mso-wrap-style:square" from="480,487" to="7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16" o:spid="_x0000_s1029" style="position:absolute;visibility:visible;mso-wrap-style:square" from="715,487" to="111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line id="Line 15" o:spid="_x0000_s1030" style="position:absolute;visibility:visible;mso-wrap-style:square" from="715,708" to="111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14" o:spid="_x0000_s1031" style="position:absolute;visibility:visible;mso-wrap-style:square" from="11421,480" to="11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3" o:spid="_x0000_s1032" style="position:absolute;visibility:visible;mso-wrap-style:square" from="11193,487" to="1142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line id="Line 12" o:spid="_x0000_s1033" style="position:absolute;visibility:visible;mso-wrap-style:square" from="487,715" to="487,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1" o:spid="_x0000_s1034" style="position:absolute;visibility:visible;mso-wrap-style:square" from="708,701" to="708,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10" o:spid="_x0000_s1035" style="position:absolute;visibility:visible;mso-wrap-style:square" from="11421,715" to="11421,1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9" o:spid="_x0000_s1036" style="position:absolute;visibility:visible;mso-wrap-style:square" from="11200,701" to="11200,1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8" o:spid="_x0000_s1037" style="position:absolute;visibility:visible;mso-wrap-style:square" from="487,16125" to="48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7" o:spid="_x0000_s1038" style="position:absolute;visibility:visible;mso-wrap-style:square" from="480,16353" to="715,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6" o:spid="_x0000_s1039" style="position:absolute;visibility:visible;mso-wrap-style:square" from="715,16353" to="11193,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5" o:spid="_x0000_s1040" style="position:absolute;visibility:visible;mso-wrap-style:square" from="715,16132" to="1119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4" o:spid="_x0000_s1041" style="position:absolute;visibility:visible;mso-wrap-style:square" from="11421,16125" to="11421,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line id="Line 3" o:spid="_x0000_s1042" style="position:absolute;visibility:visible;mso-wrap-style:square" from="11193,16353" to="11428,1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w10:wrap anchorx="page" anchory="page"/>
              </v:group>
            </w:pict>
          </mc:Fallback>
        </mc:AlternateContent>
      </w:r>
      <w:bookmarkStart w:id="7" w:name="_bookmark7"/>
      <w:bookmarkEnd w:id="7"/>
      <w:r>
        <w:rPr>
          <w:sz w:val="20"/>
        </w:rPr>
        <w:t>Monitoring and</w:t>
      </w:r>
      <w:r>
        <w:rPr>
          <w:spacing w:val="-1"/>
          <w:sz w:val="20"/>
        </w:rPr>
        <w:t xml:space="preserve"> </w:t>
      </w:r>
      <w:r>
        <w:rPr>
          <w:sz w:val="20"/>
        </w:rPr>
        <w:t>review</w:t>
      </w:r>
    </w:p>
    <w:p w:rsidR="004450AD" w:rsidRDefault="004450AD">
      <w:pPr>
        <w:pStyle w:val="BodyText"/>
        <w:spacing w:before="6"/>
      </w:pPr>
    </w:p>
    <w:p w:rsidR="004450AD" w:rsidRDefault="002974B9">
      <w:pPr>
        <w:pStyle w:val="ListParagraph"/>
        <w:numPr>
          <w:ilvl w:val="1"/>
          <w:numId w:val="1"/>
        </w:numPr>
        <w:tabs>
          <w:tab w:val="left" w:pos="1701"/>
          <w:tab w:val="left" w:pos="1702"/>
        </w:tabs>
        <w:spacing w:line="268" w:lineRule="auto"/>
        <w:ind w:right="228" w:hanging="667"/>
        <w:rPr>
          <w:sz w:val="20"/>
        </w:rPr>
      </w:pPr>
      <w:r>
        <w:rPr>
          <w:sz w:val="20"/>
        </w:rPr>
        <w:t>This policy will be reviewed every two years by the headteacher; the next scheduled review date for this policy is September</w:t>
      </w:r>
      <w:r>
        <w:rPr>
          <w:spacing w:val="-5"/>
          <w:sz w:val="20"/>
        </w:rPr>
        <w:t xml:space="preserve"> </w:t>
      </w:r>
      <w:r>
        <w:rPr>
          <w:sz w:val="20"/>
        </w:rPr>
        <w:t>20</w:t>
      </w:r>
      <w:r w:rsidR="00D04F72">
        <w:rPr>
          <w:sz w:val="20"/>
        </w:rPr>
        <w:t>2</w:t>
      </w:r>
      <w:r w:rsidR="00EF3DD3">
        <w:rPr>
          <w:sz w:val="20"/>
        </w:rPr>
        <w:t>6.</w:t>
      </w:r>
    </w:p>
    <w:p w:rsidR="004450AD" w:rsidRDefault="004450AD">
      <w:pPr>
        <w:pStyle w:val="BodyText"/>
        <w:spacing w:before="10"/>
        <w:rPr>
          <w:sz w:val="17"/>
        </w:rPr>
      </w:pPr>
    </w:p>
    <w:p w:rsidR="004450AD" w:rsidRDefault="002974B9">
      <w:pPr>
        <w:pStyle w:val="ListParagraph"/>
        <w:numPr>
          <w:ilvl w:val="1"/>
          <w:numId w:val="1"/>
        </w:numPr>
        <w:tabs>
          <w:tab w:val="left" w:pos="1701"/>
          <w:tab w:val="left" w:pos="1702"/>
        </w:tabs>
        <w:spacing w:line="268" w:lineRule="auto"/>
        <w:ind w:right="229" w:hanging="667"/>
        <w:rPr>
          <w:sz w:val="20"/>
        </w:rPr>
      </w:pPr>
      <w:r>
        <w:rPr>
          <w:sz w:val="20"/>
        </w:rPr>
        <w:t>Any changes made to this policy will be communicated to all members of staff</w:t>
      </w:r>
      <w:r w:rsidR="00D04F72">
        <w:rPr>
          <w:sz w:val="20"/>
        </w:rPr>
        <w:t>, parents</w:t>
      </w:r>
      <w:r>
        <w:rPr>
          <w:sz w:val="20"/>
        </w:rPr>
        <w:t>, and pupils if necessary.</w:t>
      </w:r>
    </w:p>
    <w:p w:rsidR="004450AD" w:rsidRDefault="004450AD">
      <w:pPr>
        <w:pStyle w:val="BodyText"/>
        <w:spacing w:before="1"/>
        <w:rPr>
          <w:sz w:val="18"/>
        </w:rPr>
      </w:pPr>
    </w:p>
    <w:p w:rsidR="004450AD" w:rsidRDefault="002974B9">
      <w:pPr>
        <w:pStyle w:val="ListParagraph"/>
        <w:numPr>
          <w:ilvl w:val="1"/>
          <w:numId w:val="1"/>
        </w:numPr>
        <w:tabs>
          <w:tab w:val="left" w:pos="1701"/>
          <w:tab w:val="left" w:pos="1702"/>
        </w:tabs>
        <w:spacing w:line="268" w:lineRule="auto"/>
        <w:ind w:right="225" w:hanging="667"/>
        <w:rPr>
          <w:sz w:val="20"/>
        </w:rPr>
      </w:pPr>
      <w:r>
        <w:rPr>
          <w:sz w:val="20"/>
        </w:rPr>
        <w:t>All staff, visitors and contractors are required to familiarise themselves with this policy as part of their induction periods, or upon their attendance at the</w:t>
      </w:r>
      <w:r>
        <w:rPr>
          <w:spacing w:val="-15"/>
          <w:sz w:val="20"/>
        </w:rPr>
        <w:t xml:space="preserve"> </w:t>
      </w:r>
      <w:r>
        <w:rPr>
          <w:sz w:val="20"/>
        </w:rPr>
        <w:t>school.</w:t>
      </w:r>
    </w:p>
    <w:sectPr w:rsidR="004450AD">
      <w:pgSz w:w="11910" w:h="16840"/>
      <w:pgMar w:top="1340" w:right="1220" w:bottom="280" w:left="1220" w:header="720" w:footer="720" w:gutter="0"/>
      <w:pgBorders w:offsetFrom="page">
        <w:top w:val="single" w:sz="12" w:space="29" w:color="000000"/>
        <w:left w:val="single" w:sz="12" w:space="29" w:color="000000"/>
        <w:bottom w:val="single" w:sz="12" w:space="29" w:color="000000"/>
        <w:right w:val="single" w:sz="12" w:space="29"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44F" w:rsidRDefault="0008344F" w:rsidP="005B380F">
      <w:r>
        <w:separator/>
      </w:r>
    </w:p>
  </w:endnote>
  <w:endnote w:type="continuationSeparator" w:id="0">
    <w:p w:rsidR="0008344F" w:rsidRDefault="0008344F" w:rsidP="005B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44F" w:rsidRDefault="0008344F" w:rsidP="005B380F">
      <w:r>
        <w:separator/>
      </w:r>
    </w:p>
  </w:footnote>
  <w:footnote w:type="continuationSeparator" w:id="0">
    <w:p w:rsidR="0008344F" w:rsidRDefault="0008344F" w:rsidP="005B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77A4"/>
    <w:multiLevelType w:val="hybridMultilevel"/>
    <w:tmpl w:val="6A7C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F5332"/>
    <w:multiLevelType w:val="multilevel"/>
    <w:tmpl w:val="8D4E7DCC"/>
    <w:lvl w:ilvl="0">
      <w:start w:val="1"/>
      <w:numFmt w:val="decimal"/>
      <w:lvlText w:val="%1."/>
      <w:lvlJc w:val="left"/>
      <w:pPr>
        <w:ind w:left="1298" w:hanging="720"/>
        <w:jc w:val="left"/>
      </w:pPr>
      <w:rPr>
        <w:rFonts w:ascii="Arial" w:eastAsia="Arial" w:hAnsi="Arial" w:cs="Arial" w:hint="default"/>
        <w:b/>
        <w:bCs/>
        <w:spacing w:val="-1"/>
        <w:w w:val="99"/>
        <w:sz w:val="20"/>
        <w:szCs w:val="20"/>
        <w:lang w:val="en-GB" w:eastAsia="en-GB" w:bidi="en-GB"/>
      </w:rPr>
    </w:lvl>
    <w:lvl w:ilvl="1">
      <w:start w:val="1"/>
      <w:numFmt w:val="decimal"/>
      <w:lvlText w:val="%1.%2."/>
      <w:lvlJc w:val="left"/>
      <w:pPr>
        <w:ind w:left="1701" w:hanging="668"/>
        <w:jc w:val="left"/>
      </w:pPr>
      <w:rPr>
        <w:rFonts w:ascii="Arial" w:eastAsia="Arial" w:hAnsi="Arial" w:cs="Arial" w:hint="default"/>
        <w:spacing w:val="-3"/>
        <w:w w:val="100"/>
        <w:sz w:val="22"/>
        <w:szCs w:val="22"/>
        <w:lang w:val="en-GB" w:eastAsia="en-GB" w:bidi="en-GB"/>
      </w:rPr>
    </w:lvl>
    <w:lvl w:ilvl="2">
      <w:numFmt w:val="bullet"/>
      <w:lvlText w:val=""/>
      <w:lvlJc w:val="left"/>
      <w:pPr>
        <w:ind w:left="2363" w:hanging="360"/>
      </w:pPr>
      <w:rPr>
        <w:rFonts w:ascii="Symbol" w:eastAsia="Symbol" w:hAnsi="Symbol" w:cs="Symbol" w:hint="default"/>
        <w:w w:val="99"/>
        <w:sz w:val="20"/>
        <w:szCs w:val="20"/>
        <w:lang w:val="en-GB" w:eastAsia="en-GB" w:bidi="en-GB"/>
      </w:rPr>
    </w:lvl>
    <w:lvl w:ilvl="3">
      <w:numFmt w:val="bullet"/>
      <w:lvlText w:val="•"/>
      <w:lvlJc w:val="left"/>
      <w:pPr>
        <w:ind w:left="2360" w:hanging="360"/>
      </w:pPr>
      <w:rPr>
        <w:rFonts w:hint="default"/>
        <w:lang w:val="en-GB" w:eastAsia="en-GB" w:bidi="en-GB"/>
      </w:rPr>
    </w:lvl>
    <w:lvl w:ilvl="4">
      <w:numFmt w:val="bullet"/>
      <w:lvlText w:val="•"/>
      <w:lvlJc w:val="left"/>
      <w:pPr>
        <w:ind w:left="3375" w:hanging="360"/>
      </w:pPr>
      <w:rPr>
        <w:rFonts w:hint="default"/>
        <w:lang w:val="en-GB" w:eastAsia="en-GB" w:bidi="en-GB"/>
      </w:rPr>
    </w:lvl>
    <w:lvl w:ilvl="5">
      <w:numFmt w:val="bullet"/>
      <w:lvlText w:val="•"/>
      <w:lvlJc w:val="left"/>
      <w:pPr>
        <w:ind w:left="4390" w:hanging="360"/>
      </w:pPr>
      <w:rPr>
        <w:rFonts w:hint="default"/>
        <w:lang w:val="en-GB" w:eastAsia="en-GB" w:bidi="en-GB"/>
      </w:rPr>
    </w:lvl>
    <w:lvl w:ilvl="6">
      <w:numFmt w:val="bullet"/>
      <w:lvlText w:val="•"/>
      <w:lvlJc w:val="left"/>
      <w:pPr>
        <w:ind w:left="5405" w:hanging="360"/>
      </w:pPr>
      <w:rPr>
        <w:rFonts w:hint="default"/>
        <w:lang w:val="en-GB" w:eastAsia="en-GB" w:bidi="en-GB"/>
      </w:rPr>
    </w:lvl>
    <w:lvl w:ilvl="7">
      <w:numFmt w:val="bullet"/>
      <w:lvlText w:val="•"/>
      <w:lvlJc w:val="left"/>
      <w:pPr>
        <w:ind w:left="6420" w:hanging="360"/>
      </w:pPr>
      <w:rPr>
        <w:rFonts w:hint="default"/>
        <w:lang w:val="en-GB" w:eastAsia="en-GB" w:bidi="en-GB"/>
      </w:rPr>
    </w:lvl>
    <w:lvl w:ilvl="8">
      <w:numFmt w:val="bullet"/>
      <w:lvlText w:val="•"/>
      <w:lvlJc w:val="left"/>
      <w:pPr>
        <w:ind w:left="7436" w:hanging="360"/>
      </w:pPr>
      <w:rPr>
        <w:rFonts w:hint="default"/>
        <w:lang w:val="en-GB" w:eastAsia="en-GB" w:bidi="en-GB"/>
      </w:rPr>
    </w:lvl>
  </w:abstractNum>
  <w:abstractNum w:abstractNumId="2" w15:restartNumberingAfterBreak="0">
    <w:nsid w:val="46160EBE"/>
    <w:multiLevelType w:val="hybridMultilevel"/>
    <w:tmpl w:val="71BCDA72"/>
    <w:lvl w:ilvl="0" w:tplc="D2B4C4F2">
      <w:numFmt w:val="bullet"/>
      <w:lvlText w:val=""/>
      <w:lvlJc w:val="left"/>
      <w:pPr>
        <w:ind w:left="940" w:hanging="360"/>
      </w:pPr>
      <w:rPr>
        <w:rFonts w:ascii="Symbol" w:eastAsia="Symbol" w:hAnsi="Symbol" w:cs="Symbol" w:hint="default"/>
        <w:w w:val="99"/>
        <w:sz w:val="20"/>
        <w:szCs w:val="20"/>
        <w:lang w:val="en-GB" w:eastAsia="en-GB" w:bidi="en-GB"/>
      </w:rPr>
    </w:lvl>
    <w:lvl w:ilvl="1" w:tplc="2D94E964">
      <w:numFmt w:val="bullet"/>
      <w:lvlText w:val="•"/>
      <w:lvlJc w:val="left"/>
      <w:pPr>
        <w:ind w:left="1792" w:hanging="360"/>
      </w:pPr>
      <w:rPr>
        <w:rFonts w:hint="default"/>
        <w:lang w:val="en-GB" w:eastAsia="en-GB" w:bidi="en-GB"/>
      </w:rPr>
    </w:lvl>
    <w:lvl w:ilvl="2" w:tplc="58AC1B92">
      <w:numFmt w:val="bullet"/>
      <w:lvlText w:val="•"/>
      <w:lvlJc w:val="left"/>
      <w:pPr>
        <w:ind w:left="2645" w:hanging="360"/>
      </w:pPr>
      <w:rPr>
        <w:rFonts w:hint="default"/>
        <w:lang w:val="en-GB" w:eastAsia="en-GB" w:bidi="en-GB"/>
      </w:rPr>
    </w:lvl>
    <w:lvl w:ilvl="3" w:tplc="0A3A8FA6">
      <w:numFmt w:val="bullet"/>
      <w:lvlText w:val="•"/>
      <w:lvlJc w:val="left"/>
      <w:pPr>
        <w:ind w:left="3497" w:hanging="360"/>
      </w:pPr>
      <w:rPr>
        <w:rFonts w:hint="default"/>
        <w:lang w:val="en-GB" w:eastAsia="en-GB" w:bidi="en-GB"/>
      </w:rPr>
    </w:lvl>
    <w:lvl w:ilvl="4" w:tplc="40A084FA">
      <w:numFmt w:val="bullet"/>
      <w:lvlText w:val="•"/>
      <w:lvlJc w:val="left"/>
      <w:pPr>
        <w:ind w:left="4350" w:hanging="360"/>
      </w:pPr>
      <w:rPr>
        <w:rFonts w:hint="default"/>
        <w:lang w:val="en-GB" w:eastAsia="en-GB" w:bidi="en-GB"/>
      </w:rPr>
    </w:lvl>
    <w:lvl w:ilvl="5" w:tplc="FBE8B530">
      <w:numFmt w:val="bullet"/>
      <w:lvlText w:val="•"/>
      <w:lvlJc w:val="left"/>
      <w:pPr>
        <w:ind w:left="5203" w:hanging="360"/>
      </w:pPr>
      <w:rPr>
        <w:rFonts w:hint="default"/>
        <w:lang w:val="en-GB" w:eastAsia="en-GB" w:bidi="en-GB"/>
      </w:rPr>
    </w:lvl>
    <w:lvl w:ilvl="6" w:tplc="A738AB42">
      <w:numFmt w:val="bullet"/>
      <w:lvlText w:val="•"/>
      <w:lvlJc w:val="left"/>
      <w:pPr>
        <w:ind w:left="6055" w:hanging="360"/>
      </w:pPr>
      <w:rPr>
        <w:rFonts w:hint="default"/>
        <w:lang w:val="en-GB" w:eastAsia="en-GB" w:bidi="en-GB"/>
      </w:rPr>
    </w:lvl>
    <w:lvl w:ilvl="7" w:tplc="8A462182">
      <w:numFmt w:val="bullet"/>
      <w:lvlText w:val="•"/>
      <w:lvlJc w:val="left"/>
      <w:pPr>
        <w:ind w:left="6908" w:hanging="360"/>
      </w:pPr>
      <w:rPr>
        <w:rFonts w:hint="default"/>
        <w:lang w:val="en-GB" w:eastAsia="en-GB" w:bidi="en-GB"/>
      </w:rPr>
    </w:lvl>
    <w:lvl w:ilvl="8" w:tplc="B8A2B120">
      <w:numFmt w:val="bullet"/>
      <w:lvlText w:val="•"/>
      <w:lvlJc w:val="left"/>
      <w:pPr>
        <w:ind w:left="7761" w:hanging="360"/>
      </w:pPr>
      <w:rPr>
        <w:rFonts w:hint="default"/>
        <w:lang w:val="en-GB" w:eastAsia="en-GB" w:bidi="en-GB"/>
      </w:rPr>
    </w:lvl>
  </w:abstractNum>
  <w:abstractNum w:abstractNumId="3" w15:restartNumberingAfterBreak="0">
    <w:nsid w:val="557362D9"/>
    <w:multiLevelType w:val="hybridMultilevel"/>
    <w:tmpl w:val="DDFA6616"/>
    <w:lvl w:ilvl="0" w:tplc="D7B011E4">
      <w:start w:val="1"/>
      <w:numFmt w:val="decimal"/>
      <w:lvlText w:val="%1."/>
      <w:lvlJc w:val="left"/>
      <w:pPr>
        <w:ind w:left="940" w:hanging="360"/>
        <w:jc w:val="left"/>
      </w:pPr>
      <w:rPr>
        <w:rFonts w:ascii="Arial" w:eastAsia="Arial" w:hAnsi="Arial" w:cs="Arial" w:hint="default"/>
        <w:spacing w:val="-1"/>
        <w:w w:val="99"/>
        <w:sz w:val="20"/>
        <w:szCs w:val="20"/>
        <w:lang w:val="en-GB" w:eastAsia="en-GB" w:bidi="en-GB"/>
      </w:rPr>
    </w:lvl>
    <w:lvl w:ilvl="1" w:tplc="D3F853C8">
      <w:numFmt w:val="bullet"/>
      <w:lvlText w:val="•"/>
      <w:lvlJc w:val="left"/>
      <w:pPr>
        <w:ind w:left="1792" w:hanging="360"/>
      </w:pPr>
      <w:rPr>
        <w:rFonts w:hint="default"/>
        <w:lang w:val="en-GB" w:eastAsia="en-GB" w:bidi="en-GB"/>
      </w:rPr>
    </w:lvl>
    <w:lvl w:ilvl="2" w:tplc="832C8E0E">
      <w:numFmt w:val="bullet"/>
      <w:lvlText w:val="•"/>
      <w:lvlJc w:val="left"/>
      <w:pPr>
        <w:ind w:left="2645" w:hanging="360"/>
      </w:pPr>
      <w:rPr>
        <w:rFonts w:hint="default"/>
        <w:lang w:val="en-GB" w:eastAsia="en-GB" w:bidi="en-GB"/>
      </w:rPr>
    </w:lvl>
    <w:lvl w:ilvl="3" w:tplc="56C2B1CE">
      <w:numFmt w:val="bullet"/>
      <w:lvlText w:val="•"/>
      <w:lvlJc w:val="left"/>
      <w:pPr>
        <w:ind w:left="3497" w:hanging="360"/>
      </w:pPr>
      <w:rPr>
        <w:rFonts w:hint="default"/>
        <w:lang w:val="en-GB" w:eastAsia="en-GB" w:bidi="en-GB"/>
      </w:rPr>
    </w:lvl>
    <w:lvl w:ilvl="4" w:tplc="DC681BAC">
      <w:numFmt w:val="bullet"/>
      <w:lvlText w:val="•"/>
      <w:lvlJc w:val="left"/>
      <w:pPr>
        <w:ind w:left="4350" w:hanging="360"/>
      </w:pPr>
      <w:rPr>
        <w:rFonts w:hint="default"/>
        <w:lang w:val="en-GB" w:eastAsia="en-GB" w:bidi="en-GB"/>
      </w:rPr>
    </w:lvl>
    <w:lvl w:ilvl="5" w:tplc="D846905A">
      <w:numFmt w:val="bullet"/>
      <w:lvlText w:val="•"/>
      <w:lvlJc w:val="left"/>
      <w:pPr>
        <w:ind w:left="5203" w:hanging="360"/>
      </w:pPr>
      <w:rPr>
        <w:rFonts w:hint="default"/>
        <w:lang w:val="en-GB" w:eastAsia="en-GB" w:bidi="en-GB"/>
      </w:rPr>
    </w:lvl>
    <w:lvl w:ilvl="6" w:tplc="2F2C08FC">
      <w:numFmt w:val="bullet"/>
      <w:lvlText w:val="•"/>
      <w:lvlJc w:val="left"/>
      <w:pPr>
        <w:ind w:left="6055" w:hanging="360"/>
      </w:pPr>
      <w:rPr>
        <w:rFonts w:hint="default"/>
        <w:lang w:val="en-GB" w:eastAsia="en-GB" w:bidi="en-GB"/>
      </w:rPr>
    </w:lvl>
    <w:lvl w:ilvl="7" w:tplc="E664316E">
      <w:numFmt w:val="bullet"/>
      <w:lvlText w:val="•"/>
      <w:lvlJc w:val="left"/>
      <w:pPr>
        <w:ind w:left="6908" w:hanging="360"/>
      </w:pPr>
      <w:rPr>
        <w:rFonts w:hint="default"/>
        <w:lang w:val="en-GB" w:eastAsia="en-GB" w:bidi="en-GB"/>
      </w:rPr>
    </w:lvl>
    <w:lvl w:ilvl="8" w:tplc="D6A4E560">
      <w:numFmt w:val="bullet"/>
      <w:lvlText w:val="•"/>
      <w:lvlJc w:val="left"/>
      <w:pPr>
        <w:ind w:left="7761" w:hanging="360"/>
      </w:pPr>
      <w:rPr>
        <w:rFonts w:hint="default"/>
        <w:lang w:val="en-GB" w:eastAsia="en-GB" w:bidi="en-G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AD"/>
    <w:rsid w:val="00077F0F"/>
    <w:rsid w:val="0008344F"/>
    <w:rsid w:val="0028717D"/>
    <w:rsid w:val="002974B9"/>
    <w:rsid w:val="00305C36"/>
    <w:rsid w:val="003B0575"/>
    <w:rsid w:val="004450AD"/>
    <w:rsid w:val="004E24C9"/>
    <w:rsid w:val="005341E5"/>
    <w:rsid w:val="005B380F"/>
    <w:rsid w:val="00AF7039"/>
    <w:rsid w:val="00B80042"/>
    <w:rsid w:val="00D04F72"/>
    <w:rsid w:val="00EF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3DE1"/>
  <w15:docId w15:val="{DC5DC3EE-9938-4F56-8B6E-2364B708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line="833" w:lineRule="exact"/>
      <w:ind w:left="86" w:right="84"/>
      <w:jc w:val="center"/>
      <w:outlineLvl w:val="0"/>
    </w:pPr>
    <w:rPr>
      <w:rFonts w:ascii="Calibri" w:eastAsia="Calibri" w:hAnsi="Calibri" w:cs="Calibri"/>
      <w:b/>
      <w:bCs/>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01" w:hanging="6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380F"/>
    <w:pPr>
      <w:tabs>
        <w:tab w:val="center" w:pos="4513"/>
        <w:tab w:val="right" w:pos="9026"/>
      </w:tabs>
    </w:pPr>
  </w:style>
  <w:style w:type="character" w:customStyle="1" w:styleId="HeaderChar">
    <w:name w:val="Header Char"/>
    <w:basedOn w:val="DefaultParagraphFont"/>
    <w:link w:val="Header"/>
    <w:uiPriority w:val="99"/>
    <w:rsid w:val="005B380F"/>
    <w:rPr>
      <w:rFonts w:ascii="Arial" w:eastAsia="Arial" w:hAnsi="Arial" w:cs="Arial"/>
      <w:lang w:val="en-GB" w:eastAsia="en-GB" w:bidi="en-GB"/>
    </w:rPr>
  </w:style>
  <w:style w:type="paragraph" w:styleId="Footer">
    <w:name w:val="footer"/>
    <w:basedOn w:val="Normal"/>
    <w:link w:val="FooterChar"/>
    <w:uiPriority w:val="99"/>
    <w:unhideWhenUsed/>
    <w:rsid w:val="005B380F"/>
    <w:pPr>
      <w:tabs>
        <w:tab w:val="center" w:pos="4513"/>
        <w:tab w:val="right" w:pos="9026"/>
      </w:tabs>
    </w:pPr>
  </w:style>
  <w:style w:type="character" w:customStyle="1" w:styleId="FooterChar">
    <w:name w:val="Footer Char"/>
    <w:basedOn w:val="DefaultParagraphFont"/>
    <w:link w:val="Footer"/>
    <w:uiPriority w:val="99"/>
    <w:rsid w:val="005B380F"/>
    <w:rPr>
      <w:rFonts w:ascii="Arial" w:eastAsia="Arial" w:hAnsi="Arial" w:cs="Arial"/>
      <w:lang w:val="en-GB" w:eastAsia="en-GB" w:bidi="en-GB"/>
    </w:rPr>
  </w:style>
  <w:style w:type="character" w:styleId="Strong">
    <w:name w:val="Strong"/>
    <w:basedOn w:val="DefaultParagraphFont"/>
    <w:uiPriority w:val="22"/>
    <w:qFormat/>
    <w:rsid w:val="00EF3DD3"/>
    <w:rPr>
      <w:b/>
      <w:bCs/>
    </w:rPr>
  </w:style>
  <w:style w:type="paragraph" w:styleId="BalloonText">
    <w:name w:val="Balloon Text"/>
    <w:basedOn w:val="Normal"/>
    <w:link w:val="BalloonTextChar"/>
    <w:uiPriority w:val="99"/>
    <w:semiHidden/>
    <w:unhideWhenUsed/>
    <w:rsid w:val="0028717D"/>
    <w:rPr>
      <w:rFonts w:ascii="Segoe UI" w:hAnsi="Segoe UI"/>
      <w:sz w:val="18"/>
      <w:szCs w:val="18"/>
    </w:rPr>
  </w:style>
  <w:style w:type="character" w:customStyle="1" w:styleId="BalloonTextChar">
    <w:name w:val="Balloon Text Char"/>
    <w:basedOn w:val="DefaultParagraphFont"/>
    <w:link w:val="BalloonText"/>
    <w:uiPriority w:val="99"/>
    <w:semiHidden/>
    <w:rsid w:val="0028717D"/>
    <w:rPr>
      <w:rFonts w:ascii="Segoe UI" w:eastAsia="Arial" w:hAnsi="Segoe UI" w:cs="Arial"/>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ewelltameside@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Holden Clough Primary School</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Corinne Hendry</cp:lastModifiedBy>
  <cp:revision>4</cp:revision>
  <cp:lastPrinted>2024-09-27T12:22:00Z</cp:lastPrinted>
  <dcterms:created xsi:type="dcterms:W3CDTF">2024-09-23T11:49:00Z</dcterms:created>
  <dcterms:modified xsi:type="dcterms:W3CDTF">2024-09-27T12:22:00Z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2019-10-03T00:00:00Z</vt:filetime>
  </property>
</Properties>
</file>