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46B1" w:rsidRPr="00A946B1" w:rsidRDefault="00A946B1" w:rsidP="00A946B1">
      <w:pPr>
        <w:jc w:val="center"/>
        <w:rPr>
          <w:rFonts w:ascii="Trebuchet MS" w:eastAsia="Times New Roman" w:hAnsi="Trebuchet MS" w:cs="Times New Roman"/>
          <w:b/>
          <w:sz w:val="48"/>
          <w:szCs w:val="48"/>
          <w:lang w:val="en-US" w:eastAsia="ja-JP"/>
        </w:rPr>
      </w:pPr>
      <w:r w:rsidRPr="00A946B1">
        <w:rPr>
          <w:rFonts w:ascii="Trebuchet MS" w:eastAsia="Times New Roman" w:hAnsi="Trebuchet MS" w:cs="Times New Roman"/>
          <w:b/>
          <w:sz w:val="48"/>
          <w:szCs w:val="48"/>
          <w:lang w:val="en-US" w:eastAsia="ja-JP"/>
        </w:rPr>
        <w:t>Holden Clough Community Primary School</w:t>
      </w:r>
    </w:p>
    <w:p w:rsidR="00A946B1" w:rsidRDefault="00A946B1" w:rsidP="00A946B1">
      <w:pPr>
        <w:pBdr>
          <w:bottom w:val="single" w:sz="4" w:space="1" w:color="auto"/>
        </w:pBdr>
        <w:jc w:val="center"/>
        <w:rPr>
          <w:rFonts w:ascii="Arial" w:eastAsia="Times New Roman" w:hAnsi="Arial" w:cs="Arial"/>
          <w:noProof/>
          <w:sz w:val="72"/>
          <w:szCs w:val="72"/>
          <w:lang w:val="en-US" w:eastAsia="en-US"/>
        </w:rPr>
      </w:pPr>
      <w:r>
        <w:rPr>
          <w:rFonts w:ascii="Arial" w:eastAsia="Times New Roman" w:hAnsi="Arial" w:cs="Arial"/>
          <w:noProof/>
          <w:sz w:val="72"/>
          <w:szCs w:val="72"/>
          <w:lang w:val="en-US" w:eastAsia="en-US"/>
        </w:rPr>
        <w:t>Drug, Alcholol and Tobacco</w:t>
      </w:r>
    </w:p>
    <w:p w:rsidR="00A946B1" w:rsidRPr="0001753F" w:rsidRDefault="00923308" w:rsidP="0001753F">
      <w:pPr>
        <w:pBdr>
          <w:bottom w:val="single" w:sz="4" w:space="1" w:color="auto"/>
        </w:pBdr>
        <w:jc w:val="center"/>
        <w:rPr>
          <w:rFonts w:ascii="Arial" w:eastAsia="Times New Roman" w:hAnsi="Arial" w:cs="Arial"/>
          <w:color w:val="000000"/>
          <w:sz w:val="72"/>
          <w:szCs w:val="80"/>
          <w:lang w:eastAsia="ja-JP"/>
        </w:rPr>
      </w:pPr>
      <w:r>
        <w:rPr>
          <w:rFonts w:ascii="Arial" w:eastAsia="Times New Roman" w:hAnsi="Arial" w:cs="Arial"/>
          <w:noProof/>
          <w:sz w:val="72"/>
          <w:szCs w:val="72"/>
          <w:lang w:val="en-US" w:eastAsia="en-US"/>
        </w:rPr>
        <w:t xml:space="preserve">Education </w:t>
      </w:r>
      <w:r w:rsidR="00A946B1">
        <w:rPr>
          <w:rFonts w:ascii="Arial" w:eastAsia="Times New Roman" w:hAnsi="Arial" w:cs="Arial"/>
          <w:noProof/>
          <w:sz w:val="72"/>
          <w:szCs w:val="72"/>
          <w:lang w:val="en-US" w:eastAsia="en-US"/>
        </w:rPr>
        <w:t>Policy</w:t>
      </w:r>
      <w:r w:rsidR="00A946B1" w:rsidRPr="00A946B1">
        <w:rPr>
          <w:rFonts w:ascii="Arial" w:eastAsia="Times New Roman" w:hAnsi="Arial" w:cs="Arial"/>
          <w:color w:val="000000"/>
          <w:sz w:val="72"/>
          <w:szCs w:val="80"/>
          <w:lang w:eastAsia="ja-JP"/>
        </w:rPr>
        <w:t xml:space="preserve"> 202</w:t>
      </w:r>
      <w:r w:rsidR="0001753F">
        <w:rPr>
          <w:rFonts w:ascii="Arial" w:eastAsia="Times New Roman" w:hAnsi="Arial" w:cs="Arial"/>
          <w:color w:val="000000"/>
          <w:sz w:val="72"/>
          <w:szCs w:val="80"/>
          <w:lang w:eastAsia="ja-JP"/>
        </w:rPr>
        <w:t>4</w:t>
      </w:r>
    </w:p>
    <w:p w:rsidR="00A946B1" w:rsidRPr="00A946B1" w:rsidRDefault="0001753F" w:rsidP="00A946B1">
      <w:pPr>
        <w:spacing w:after="0" w:line="240" w:lineRule="auto"/>
        <w:jc w:val="both"/>
        <w:rPr>
          <w:rFonts w:ascii="Arial" w:eastAsia="Times New Roman" w:hAnsi="Arial" w:cs="Times New Roman"/>
          <w:w w:val="105"/>
          <w:sz w:val="24"/>
          <w:szCs w:val="24"/>
          <w:lang w:val="en-US" w:eastAsia="en-US"/>
        </w:rPr>
      </w:pPr>
      <w:r w:rsidRPr="0001753F">
        <w:rPr>
          <w:rFonts w:ascii="Arial" w:eastAsia="Times New Roman" w:hAnsi="Arial" w:cs="Times New Roman"/>
          <w:noProof/>
          <w:w w:val="105"/>
          <w:sz w:val="24"/>
          <w:szCs w:val="24"/>
          <w:lang w:val="en-US" w:eastAsia="en-US"/>
        </w:rPr>
        <w:drawing>
          <wp:anchor distT="0" distB="0" distL="114300" distR="114300" simplePos="0" relativeHeight="251665408" behindDoc="0" locked="0" layoutInCell="1" allowOverlap="1">
            <wp:simplePos x="0" y="0"/>
            <wp:positionH relativeFrom="margin">
              <wp:posOffset>2164624</wp:posOffset>
            </wp:positionH>
            <wp:positionV relativeFrom="paragraph">
              <wp:posOffset>94252</wp:posOffset>
            </wp:positionV>
            <wp:extent cx="1970314" cy="3334035"/>
            <wp:effectExtent l="0" t="0" r="0" b="0"/>
            <wp:wrapNone/>
            <wp:docPr id="2" name="Picture 2" descr="\\s-v-files-01\fr-staff\C.Hendry\Desktop\Logo\JPEG\Holden Clough Logo_Full Logo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s-01\fr-staff\C.Hendry\Desktop\Logo\JPEG\Holden Clough Logo_Full Logo Stack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0314" cy="333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6B1" w:rsidRP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P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P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P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P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P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P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P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P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P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P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Pr="00A946B1" w:rsidRDefault="00A946B1" w:rsidP="00A946B1">
      <w:pPr>
        <w:spacing w:after="0" w:line="240" w:lineRule="auto"/>
        <w:jc w:val="both"/>
        <w:rPr>
          <w:rFonts w:ascii="Arial" w:eastAsia="Times New Roman" w:hAnsi="Arial" w:cs="Times New Roman"/>
          <w:w w:val="105"/>
          <w:sz w:val="24"/>
          <w:szCs w:val="24"/>
          <w:lang w:val="en-US" w:eastAsia="en-US"/>
        </w:rPr>
      </w:pPr>
    </w:p>
    <w:p w:rsidR="0001753F" w:rsidRDefault="0001753F" w:rsidP="00A946B1">
      <w:pPr>
        <w:jc w:val="center"/>
        <w:rPr>
          <w:rFonts w:ascii="Arial" w:hAnsi="Arial" w:cs="Arial"/>
          <w:b/>
        </w:rPr>
      </w:pPr>
    </w:p>
    <w:p w:rsidR="0001753F" w:rsidRDefault="0001753F" w:rsidP="00A946B1">
      <w:pPr>
        <w:jc w:val="center"/>
        <w:rPr>
          <w:rFonts w:ascii="Arial" w:hAnsi="Arial" w:cs="Arial"/>
          <w:b/>
        </w:rPr>
      </w:pPr>
    </w:p>
    <w:p w:rsidR="0001753F" w:rsidRDefault="0001753F" w:rsidP="00A946B1">
      <w:pPr>
        <w:jc w:val="center"/>
        <w:rPr>
          <w:rFonts w:ascii="Arial" w:hAnsi="Arial" w:cs="Arial"/>
          <w:b/>
        </w:rPr>
      </w:pPr>
    </w:p>
    <w:p w:rsidR="0001753F" w:rsidRDefault="0001753F" w:rsidP="00A946B1">
      <w:pPr>
        <w:jc w:val="center"/>
        <w:rPr>
          <w:rFonts w:ascii="Arial" w:hAnsi="Arial" w:cs="Arial"/>
          <w:b/>
        </w:rPr>
      </w:pPr>
    </w:p>
    <w:p w:rsidR="0001753F" w:rsidRDefault="0001753F" w:rsidP="00A946B1">
      <w:pPr>
        <w:jc w:val="center"/>
        <w:rPr>
          <w:rFonts w:ascii="Arial" w:hAnsi="Arial" w:cs="Arial"/>
          <w:b/>
        </w:rPr>
      </w:pPr>
    </w:p>
    <w:p w:rsidR="0001753F" w:rsidRDefault="0001753F" w:rsidP="00A946B1">
      <w:pPr>
        <w:jc w:val="center"/>
        <w:rPr>
          <w:rFonts w:ascii="Arial" w:hAnsi="Arial" w:cs="Arial"/>
          <w:b/>
        </w:rPr>
      </w:pPr>
    </w:p>
    <w:p w:rsidR="00A946B1" w:rsidRPr="00A946B1" w:rsidRDefault="00A946B1" w:rsidP="00A946B1">
      <w:pPr>
        <w:jc w:val="center"/>
        <w:rPr>
          <w:rFonts w:ascii="Arial" w:hAnsi="Arial" w:cs="Arial"/>
          <w:b/>
        </w:rPr>
      </w:pPr>
      <w:r w:rsidRPr="00A946B1">
        <w:rPr>
          <w:rFonts w:ascii="Arial" w:hAnsi="Arial" w:cs="Arial"/>
          <w:b/>
        </w:rPr>
        <w:t xml:space="preserve">In partnership with: </w:t>
      </w:r>
    </w:p>
    <w:p w:rsidR="00A946B1" w:rsidRP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Pr="00A946B1" w:rsidRDefault="00FB6670" w:rsidP="00A946B1">
      <w:pPr>
        <w:spacing w:after="0" w:line="240" w:lineRule="auto"/>
        <w:jc w:val="both"/>
        <w:rPr>
          <w:rFonts w:ascii="Arial" w:eastAsia="Times New Roman" w:hAnsi="Arial" w:cs="Times New Roman"/>
          <w:w w:val="105"/>
          <w:sz w:val="24"/>
          <w:szCs w:val="24"/>
          <w:lang w:val="en-US" w:eastAsia="en-US"/>
        </w:rPr>
      </w:pPr>
      <w:r>
        <w:rPr>
          <w:rFonts w:ascii="Arial" w:eastAsia="Times New Roman" w:hAnsi="Arial" w:cs="Times New Roman"/>
          <w:noProof/>
          <w:w w:val="105"/>
          <w:sz w:val="24"/>
          <w:szCs w:val="24"/>
        </w:rPr>
        <w:drawing>
          <wp:anchor distT="0" distB="0" distL="114300" distR="114300" simplePos="0" relativeHeight="251660288" behindDoc="0" locked="0" layoutInCell="1" allowOverlap="1" wp14:anchorId="76993150" wp14:editId="6E05CDBF">
            <wp:simplePos x="0" y="0"/>
            <wp:positionH relativeFrom="column">
              <wp:posOffset>2250712</wp:posOffset>
            </wp:positionH>
            <wp:positionV relativeFrom="paragraph">
              <wp:posOffset>4354</wp:posOffset>
            </wp:positionV>
            <wp:extent cx="1800529" cy="1306286"/>
            <wp:effectExtent l="0" t="0" r="952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529" cy="1306286"/>
                    </a:xfrm>
                    <a:prstGeom prst="rect">
                      <a:avLst/>
                    </a:prstGeom>
                    <a:noFill/>
                  </pic:spPr>
                </pic:pic>
              </a:graphicData>
            </a:graphic>
            <wp14:sizeRelH relativeFrom="page">
              <wp14:pctWidth>0</wp14:pctWidth>
            </wp14:sizeRelH>
            <wp14:sizeRelV relativeFrom="page">
              <wp14:pctHeight>0</wp14:pctHeight>
            </wp14:sizeRelV>
          </wp:anchor>
        </w:drawing>
      </w:r>
    </w:p>
    <w:p w:rsid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Default="00A946B1" w:rsidP="00A946B1">
      <w:pPr>
        <w:spacing w:after="0" w:line="240" w:lineRule="auto"/>
        <w:jc w:val="both"/>
        <w:rPr>
          <w:rFonts w:ascii="Arial" w:eastAsia="Times New Roman" w:hAnsi="Arial" w:cs="Times New Roman"/>
          <w:w w:val="105"/>
          <w:sz w:val="24"/>
          <w:szCs w:val="24"/>
          <w:lang w:val="en-US" w:eastAsia="en-US"/>
        </w:rPr>
      </w:pPr>
    </w:p>
    <w:p w:rsidR="00A946B1" w:rsidRDefault="00A946B1" w:rsidP="00A946B1">
      <w:pPr>
        <w:spacing w:after="0" w:line="240" w:lineRule="auto"/>
        <w:jc w:val="both"/>
        <w:rPr>
          <w:rFonts w:ascii="Arial" w:eastAsia="Times New Roman" w:hAnsi="Arial" w:cs="Times New Roman"/>
          <w:w w:val="105"/>
          <w:sz w:val="24"/>
          <w:szCs w:val="24"/>
          <w:lang w:val="en-US" w:eastAsia="en-US"/>
        </w:rPr>
      </w:pPr>
    </w:p>
    <w:p w:rsidR="00AB5968" w:rsidRDefault="00AB5968" w:rsidP="00A946B1">
      <w:pPr>
        <w:spacing w:after="0" w:line="240" w:lineRule="auto"/>
        <w:jc w:val="both"/>
        <w:rPr>
          <w:rFonts w:ascii="Arial" w:eastAsia="Times New Roman" w:hAnsi="Arial" w:cs="Times New Roman"/>
          <w:w w:val="105"/>
          <w:sz w:val="24"/>
          <w:szCs w:val="24"/>
          <w:lang w:val="en-US" w:eastAsia="en-US"/>
        </w:rPr>
      </w:pPr>
    </w:p>
    <w:p w:rsidR="00AB5968" w:rsidRDefault="00AB5968" w:rsidP="00A946B1">
      <w:pPr>
        <w:spacing w:after="0" w:line="240" w:lineRule="auto"/>
        <w:jc w:val="both"/>
        <w:rPr>
          <w:rFonts w:ascii="Arial" w:eastAsia="Times New Roman" w:hAnsi="Arial" w:cs="Times New Roman"/>
          <w:w w:val="105"/>
          <w:sz w:val="24"/>
          <w:szCs w:val="24"/>
          <w:lang w:val="en-US" w:eastAsia="en-US"/>
        </w:rPr>
      </w:pPr>
    </w:p>
    <w:p w:rsidR="00AB5968" w:rsidRDefault="00AB5968" w:rsidP="00A946B1">
      <w:pPr>
        <w:spacing w:after="0" w:line="240" w:lineRule="auto"/>
        <w:jc w:val="both"/>
        <w:rPr>
          <w:rFonts w:ascii="Arial" w:eastAsia="Times New Roman" w:hAnsi="Arial" w:cs="Times New Roman"/>
          <w:w w:val="105"/>
          <w:sz w:val="24"/>
          <w:szCs w:val="24"/>
          <w:lang w:val="en-US" w:eastAsia="en-US"/>
        </w:rPr>
      </w:pPr>
    </w:p>
    <w:p w:rsidR="00AB5968" w:rsidRDefault="00AB5968" w:rsidP="00A946B1">
      <w:pPr>
        <w:spacing w:after="0" w:line="240" w:lineRule="auto"/>
        <w:jc w:val="both"/>
        <w:rPr>
          <w:rFonts w:ascii="Arial" w:eastAsia="Times New Roman" w:hAnsi="Arial" w:cs="Times New Roman"/>
          <w:w w:val="105"/>
          <w:sz w:val="24"/>
          <w:szCs w:val="24"/>
          <w:lang w:val="en-US" w:eastAsia="en-US"/>
        </w:rPr>
      </w:pPr>
    </w:p>
    <w:p w:rsidR="00AB5968" w:rsidRPr="00A946B1" w:rsidRDefault="00AB5968" w:rsidP="00A946B1">
      <w:pPr>
        <w:spacing w:after="0" w:line="240" w:lineRule="auto"/>
        <w:jc w:val="both"/>
        <w:rPr>
          <w:rFonts w:ascii="Arial" w:eastAsia="Times New Roman" w:hAnsi="Arial" w:cs="Times New Roman"/>
          <w:w w:val="105"/>
          <w:sz w:val="24"/>
          <w:szCs w:val="24"/>
          <w:lang w:val="en-US" w:eastAsia="en-US"/>
        </w:rPr>
      </w:pPr>
    </w:p>
    <w:p w:rsidR="00A946B1" w:rsidRPr="00A946B1" w:rsidRDefault="00A946B1" w:rsidP="00A946B1">
      <w:pPr>
        <w:tabs>
          <w:tab w:val="center" w:pos="4513"/>
          <w:tab w:val="right" w:pos="9026"/>
        </w:tabs>
        <w:spacing w:after="0" w:line="240" w:lineRule="auto"/>
        <w:rPr>
          <w:rFonts w:ascii="Arial" w:eastAsia="Arial" w:hAnsi="Arial" w:cs="Times New Roman"/>
          <w:lang w:val="en-US" w:eastAsia="en-US"/>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2474"/>
        <w:gridCol w:w="2328"/>
        <w:gridCol w:w="3139"/>
      </w:tblGrid>
      <w:tr w:rsidR="00A946B1" w:rsidRPr="00A946B1" w:rsidTr="00AB5968">
        <w:trPr>
          <w:trHeight w:val="266"/>
        </w:trPr>
        <w:tc>
          <w:tcPr>
            <w:tcW w:w="2003" w:type="dxa"/>
            <w:shd w:val="clear" w:color="auto" w:fill="CCFFCC"/>
          </w:tcPr>
          <w:p w:rsidR="00A946B1" w:rsidRPr="00A946B1" w:rsidRDefault="00A946B1" w:rsidP="00A946B1">
            <w:pPr>
              <w:tabs>
                <w:tab w:val="center" w:pos="4513"/>
                <w:tab w:val="right" w:pos="9026"/>
              </w:tabs>
              <w:spacing w:after="0" w:line="240" w:lineRule="auto"/>
              <w:rPr>
                <w:rFonts w:ascii="Arial" w:eastAsia="Arial" w:hAnsi="Arial" w:cs="Times New Roman"/>
                <w:b/>
                <w:lang w:val="en-US" w:eastAsia="en-US"/>
              </w:rPr>
            </w:pPr>
            <w:r w:rsidRPr="00A946B1">
              <w:rPr>
                <w:rFonts w:ascii="Arial" w:eastAsia="Arial" w:hAnsi="Arial" w:cs="Times New Roman"/>
                <w:b/>
                <w:lang w:val="en-US" w:eastAsia="en-US"/>
              </w:rPr>
              <w:t>Date</w:t>
            </w:r>
          </w:p>
        </w:tc>
        <w:tc>
          <w:tcPr>
            <w:tcW w:w="2474" w:type="dxa"/>
            <w:shd w:val="clear" w:color="auto" w:fill="CCFFCC"/>
          </w:tcPr>
          <w:p w:rsidR="00A946B1" w:rsidRPr="00A946B1" w:rsidRDefault="00A946B1" w:rsidP="00A946B1">
            <w:pPr>
              <w:tabs>
                <w:tab w:val="center" w:pos="4513"/>
                <w:tab w:val="right" w:pos="9026"/>
              </w:tabs>
              <w:spacing w:after="0" w:line="240" w:lineRule="auto"/>
              <w:rPr>
                <w:rFonts w:ascii="Arial" w:eastAsia="Arial" w:hAnsi="Arial" w:cs="Times New Roman"/>
                <w:b/>
                <w:lang w:val="en-US" w:eastAsia="en-US"/>
              </w:rPr>
            </w:pPr>
            <w:r w:rsidRPr="00A946B1">
              <w:rPr>
                <w:rFonts w:ascii="Arial" w:eastAsia="Arial" w:hAnsi="Arial" w:cs="Times New Roman"/>
                <w:b/>
                <w:lang w:val="en-US" w:eastAsia="en-US"/>
              </w:rPr>
              <w:t>Review Date</w:t>
            </w:r>
          </w:p>
        </w:tc>
        <w:tc>
          <w:tcPr>
            <w:tcW w:w="2328" w:type="dxa"/>
            <w:shd w:val="clear" w:color="auto" w:fill="CCFFCC"/>
          </w:tcPr>
          <w:p w:rsidR="00A946B1" w:rsidRPr="00A946B1" w:rsidRDefault="00A946B1" w:rsidP="00A946B1">
            <w:pPr>
              <w:tabs>
                <w:tab w:val="center" w:pos="4513"/>
                <w:tab w:val="right" w:pos="9026"/>
              </w:tabs>
              <w:spacing w:after="0" w:line="240" w:lineRule="auto"/>
              <w:rPr>
                <w:rFonts w:ascii="Arial" w:eastAsia="Arial" w:hAnsi="Arial" w:cs="Times New Roman"/>
                <w:b/>
                <w:lang w:val="en-US" w:eastAsia="en-US"/>
              </w:rPr>
            </w:pPr>
            <w:r w:rsidRPr="00A946B1">
              <w:rPr>
                <w:rFonts w:ascii="Arial" w:eastAsia="Arial" w:hAnsi="Arial" w:cs="Times New Roman"/>
                <w:b/>
                <w:lang w:val="en-US" w:eastAsia="en-US"/>
              </w:rPr>
              <w:t>Coordinator</w:t>
            </w:r>
          </w:p>
        </w:tc>
        <w:tc>
          <w:tcPr>
            <w:tcW w:w="3139" w:type="dxa"/>
            <w:shd w:val="clear" w:color="auto" w:fill="CCFFCC"/>
          </w:tcPr>
          <w:p w:rsidR="00A946B1" w:rsidRPr="00A946B1" w:rsidRDefault="00A946B1" w:rsidP="00A946B1">
            <w:pPr>
              <w:tabs>
                <w:tab w:val="center" w:pos="4513"/>
                <w:tab w:val="right" w:pos="9026"/>
              </w:tabs>
              <w:spacing w:after="0" w:line="240" w:lineRule="auto"/>
              <w:rPr>
                <w:rFonts w:ascii="Arial" w:eastAsia="Arial" w:hAnsi="Arial" w:cs="Times New Roman"/>
                <w:b/>
                <w:lang w:val="en-US" w:eastAsia="en-US"/>
              </w:rPr>
            </w:pPr>
            <w:r w:rsidRPr="00A946B1">
              <w:rPr>
                <w:rFonts w:ascii="Arial" w:eastAsia="Arial" w:hAnsi="Arial" w:cs="Times New Roman"/>
                <w:b/>
                <w:lang w:val="en-US" w:eastAsia="en-US"/>
              </w:rPr>
              <w:t>Nominated Governor</w:t>
            </w:r>
          </w:p>
        </w:tc>
      </w:tr>
      <w:tr w:rsidR="00A946B1" w:rsidRPr="00A946B1" w:rsidTr="00AB5968">
        <w:trPr>
          <w:trHeight w:val="266"/>
        </w:trPr>
        <w:tc>
          <w:tcPr>
            <w:tcW w:w="2003" w:type="dxa"/>
          </w:tcPr>
          <w:p w:rsidR="00A946B1" w:rsidRPr="00A946B1" w:rsidRDefault="005C69D9" w:rsidP="00A946B1">
            <w:pPr>
              <w:tabs>
                <w:tab w:val="center" w:pos="4513"/>
                <w:tab w:val="right" w:pos="9026"/>
              </w:tabs>
              <w:spacing w:after="0" w:line="240" w:lineRule="auto"/>
              <w:rPr>
                <w:rFonts w:ascii="Arial" w:eastAsia="Arial" w:hAnsi="Arial" w:cs="Times New Roman"/>
                <w:b/>
                <w:lang w:val="en-US" w:eastAsia="en-US"/>
              </w:rPr>
            </w:pPr>
            <w:r>
              <w:rPr>
                <w:rFonts w:ascii="Arial" w:eastAsia="Arial" w:hAnsi="Arial" w:cs="Times New Roman"/>
                <w:b/>
                <w:lang w:val="en-US" w:eastAsia="en-US"/>
              </w:rPr>
              <w:t>November</w:t>
            </w:r>
            <w:r w:rsidR="00A946B1">
              <w:rPr>
                <w:rFonts w:ascii="Arial" w:eastAsia="Arial" w:hAnsi="Arial" w:cs="Times New Roman"/>
                <w:b/>
                <w:lang w:val="en-US" w:eastAsia="en-US"/>
              </w:rPr>
              <w:t xml:space="preserve"> 202</w:t>
            </w:r>
            <w:r>
              <w:rPr>
                <w:rFonts w:ascii="Arial" w:eastAsia="Arial" w:hAnsi="Arial" w:cs="Times New Roman"/>
                <w:b/>
                <w:lang w:val="en-US" w:eastAsia="en-US"/>
              </w:rPr>
              <w:t>1</w:t>
            </w:r>
          </w:p>
        </w:tc>
        <w:tc>
          <w:tcPr>
            <w:tcW w:w="2474" w:type="dxa"/>
          </w:tcPr>
          <w:p w:rsidR="00A946B1" w:rsidRPr="00A946B1" w:rsidRDefault="005C69D9" w:rsidP="00A946B1">
            <w:pPr>
              <w:tabs>
                <w:tab w:val="center" w:pos="4513"/>
                <w:tab w:val="right" w:pos="9026"/>
              </w:tabs>
              <w:spacing w:after="0" w:line="240" w:lineRule="auto"/>
              <w:rPr>
                <w:rFonts w:ascii="Arial" w:eastAsia="Arial" w:hAnsi="Arial" w:cs="Times New Roman"/>
                <w:b/>
                <w:lang w:val="en-US" w:eastAsia="en-US"/>
              </w:rPr>
            </w:pPr>
            <w:r>
              <w:rPr>
                <w:rFonts w:ascii="Arial" w:eastAsia="Arial" w:hAnsi="Arial" w:cs="Times New Roman"/>
                <w:b/>
                <w:lang w:val="en-US" w:eastAsia="en-US"/>
              </w:rPr>
              <w:t>November</w:t>
            </w:r>
            <w:r w:rsidR="00A946B1" w:rsidRPr="00A946B1">
              <w:rPr>
                <w:rFonts w:ascii="Arial" w:eastAsia="Arial" w:hAnsi="Arial" w:cs="Times New Roman"/>
                <w:b/>
                <w:lang w:val="en-US" w:eastAsia="en-US"/>
              </w:rPr>
              <w:t xml:space="preserve"> 202</w:t>
            </w:r>
            <w:r>
              <w:rPr>
                <w:rFonts w:ascii="Arial" w:eastAsia="Arial" w:hAnsi="Arial" w:cs="Times New Roman"/>
                <w:b/>
                <w:lang w:val="en-US" w:eastAsia="en-US"/>
              </w:rPr>
              <w:t>3</w:t>
            </w:r>
          </w:p>
        </w:tc>
        <w:tc>
          <w:tcPr>
            <w:tcW w:w="2328" w:type="dxa"/>
          </w:tcPr>
          <w:p w:rsidR="00A946B1" w:rsidRPr="00A946B1" w:rsidRDefault="00A946B1" w:rsidP="00A946B1">
            <w:pPr>
              <w:tabs>
                <w:tab w:val="center" w:pos="4513"/>
                <w:tab w:val="right" w:pos="9026"/>
              </w:tabs>
              <w:spacing w:after="0" w:line="240" w:lineRule="auto"/>
              <w:rPr>
                <w:rFonts w:ascii="Arial" w:eastAsia="Arial" w:hAnsi="Arial" w:cs="Times New Roman"/>
                <w:b/>
                <w:lang w:val="en-US" w:eastAsia="en-US"/>
              </w:rPr>
            </w:pPr>
            <w:r w:rsidRPr="00A946B1">
              <w:rPr>
                <w:rFonts w:ascii="Arial" w:eastAsia="Arial" w:hAnsi="Arial" w:cs="Times New Roman"/>
                <w:b/>
                <w:lang w:val="en-US" w:eastAsia="en-US"/>
              </w:rPr>
              <w:t>Miss Hendry</w:t>
            </w:r>
          </w:p>
        </w:tc>
        <w:tc>
          <w:tcPr>
            <w:tcW w:w="3139" w:type="dxa"/>
          </w:tcPr>
          <w:p w:rsidR="00A946B1" w:rsidRPr="00A946B1" w:rsidRDefault="00A946B1" w:rsidP="00A946B1">
            <w:pPr>
              <w:tabs>
                <w:tab w:val="center" w:pos="4513"/>
                <w:tab w:val="right" w:pos="9026"/>
              </w:tabs>
              <w:spacing w:after="0" w:line="240" w:lineRule="auto"/>
              <w:rPr>
                <w:rFonts w:ascii="Arial" w:eastAsia="Arial" w:hAnsi="Arial" w:cs="Times New Roman"/>
                <w:b/>
                <w:lang w:val="en-US" w:eastAsia="en-US"/>
              </w:rPr>
            </w:pPr>
          </w:p>
        </w:tc>
      </w:tr>
      <w:tr w:rsidR="00903C3D" w:rsidRPr="00A946B1" w:rsidTr="00AB5968">
        <w:trPr>
          <w:trHeight w:val="266"/>
        </w:trPr>
        <w:tc>
          <w:tcPr>
            <w:tcW w:w="2003" w:type="dxa"/>
          </w:tcPr>
          <w:p w:rsidR="00903C3D" w:rsidRDefault="00903C3D" w:rsidP="00A946B1">
            <w:pPr>
              <w:tabs>
                <w:tab w:val="center" w:pos="4513"/>
                <w:tab w:val="right" w:pos="9026"/>
              </w:tabs>
              <w:spacing w:after="0" w:line="240" w:lineRule="auto"/>
              <w:rPr>
                <w:rFonts w:ascii="Arial" w:eastAsia="Arial" w:hAnsi="Arial" w:cs="Times New Roman"/>
                <w:b/>
                <w:lang w:val="en-US" w:eastAsia="en-US"/>
              </w:rPr>
            </w:pPr>
            <w:r>
              <w:rPr>
                <w:rFonts w:ascii="Arial" w:eastAsia="Arial" w:hAnsi="Arial" w:cs="Times New Roman"/>
                <w:b/>
                <w:lang w:val="en-US" w:eastAsia="en-US"/>
              </w:rPr>
              <w:t>September 2024</w:t>
            </w:r>
          </w:p>
        </w:tc>
        <w:tc>
          <w:tcPr>
            <w:tcW w:w="2474" w:type="dxa"/>
          </w:tcPr>
          <w:p w:rsidR="00903C3D" w:rsidRDefault="00903C3D" w:rsidP="00A946B1">
            <w:pPr>
              <w:tabs>
                <w:tab w:val="center" w:pos="4513"/>
                <w:tab w:val="right" w:pos="9026"/>
              </w:tabs>
              <w:spacing w:after="0" w:line="240" w:lineRule="auto"/>
              <w:rPr>
                <w:rFonts w:ascii="Arial" w:eastAsia="Arial" w:hAnsi="Arial" w:cs="Times New Roman"/>
                <w:b/>
                <w:lang w:val="en-US" w:eastAsia="en-US"/>
              </w:rPr>
            </w:pPr>
            <w:r>
              <w:rPr>
                <w:rFonts w:ascii="Arial" w:eastAsia="Arial" w:hAnsi="Arial" w:cs="Times New Roman"/>
                <w:b/>
                <w:lang w:val="en-US" w:eastAsia="en-US"/>
              </w:rPr>
              <w:t>September 2026</w:t>
            </w:r>
          </w:p>
        </w:tc>
        <w:tc>
          <w:tcPr>
            <w:tcW w:w="2328" w:type="dxa"/>
          </w:tcPr>
          <w:p w:rsidR="00903C3D" w:rsidRPr="00A946B1" w:rsidRDefault="00903C3D" w:rsidP="00A946B1">
            <w:pPr>
              <w:tabs>
                <w:tab w:val="center" w:pos="4513"/>
                <w:tab w:val="right" w:pos="9026"/>
              </w:tabs>
              <w:spacing w:after="0" w:line="240" w:lineRule="auto"/>
              <w:rPr>
                <w:rFonts w:ascii="Arial" w:eastAsia="Arial" w:hAnsi="Arial" w:cs="Times New Roman"/>
                <w:b/>
                <w:lang w:val="en-US" w:eastAsia="en-US"/>
              </w:rPr>
            </w:pPr>
            <w:r>
              <w:rPr>
                <w:rFonts w:ascii="Arial" w:eastAsia="Arial" w:hAnsi="Arial" w:cs="Times New Roman"/>
                <w:b/>
                <w:lang w:val="en-US" w:eastAsia="en-US"/>
              </w:rPr>
              <w:t>Miss Hendry</w:t>
            </w:r>
          </w:p>
        </w:tc>
        <w:tc>
          <w:tcPr>
            <w:tcW w:w="3139" w:type="dxa"/>
          </w:tcPr>
          <w:p w:rsidR="00903C3D" w:rsidRPr="00A946B1" w:rsidRDefault="00903C3D" w:rsidP="00A946B1">
            <w:pPr>
              <w:tabs>
                <w:tab w:val="center" w:pos="4513"/>
                <w:tab w:val="right" w:pos="9026"/>
              </w:tabs>
              <w:spacing w:after="0" w:line="240" w:lineRule="auto"/>
              <w:rPr>
                <w:rFonts w:ascii="Arial" w:eastAsia="Arial" w:hAnsi="Arial" w:cs="Times New Roman"/>
                <w:b/>
                <w:lang w:val="en-US" w:eastAsia="en-US"/>
              </w:rPr>
            </w:pPr>
          </w:p>
        </w:tc>
      </w:tr>
      <w:tr w:rsidR="00A946B1" w:rsidRPr="00A946B1" w:rsidTr="00AB5968">
        <w:trPr>
          <w:trHeight w:val="281"/>
        </w:trPr>
        <w:tc>
          <w:tcPr>
            <w:tcW w:w="4477" w:type="dxa"/>
            <w:gridSpan w:val="2"/>
          </w:tcPr>
          <w:p w:rsidR="00A946B1" w:rsidRPr="00A946B1" w:rsidRDefault="00A946B1" w:rsidP="00A946B1">
            <w:pPr>
              <w:tabs>
                <w:tab w:val="center" w:pos="4513"/>
                <w:tab w:val="right" w:pos="9026"/>
              </w:tabs>
              <w:spacing w:after="0" w:line="240" w:lineRule="auto"/>
              <w:rPr>
                <w:rFonts w:ascii="Arial" w:eastAsia="Arial" w:hAnsi="Arial" w:cs="Times New Roman"/>
                <w:b/>
                <w:lang w:val="en-US" w:eastAsia="en-US"/>
              </w:rPr>
            </w:pPr>
            <w:r w:rsidRPr="00A946B1">
              <w:rPr>
                <w:rFonts w:ascii="Arial" w:eastAsia="Arial" w:hAnsi="Arial" w:cs="Times New Roman"/>
                <w:b/>
                <w:lang w:val="en-US" w:eastAsia="en-US"/>
              </w:rPr>
              <w:t xml:space="preserve">Headteacher: </w:t>
            </w:r>
            <w:r w:rsidR="00903C3D">
              <w:rPr>
                <w:rFonts w:ascii="Arial" w:eastAsia="Arial" w:hAnsi="Arial" w:cs="Times New Roman"/>
                <w:b/>
                <w:lang w:val="en-US" w:eastAsia="en-US"/>
              </w:rPr>
              <w:t>Adam Porter</w:t>
            </w:r>
          </w:p>
        </w:tc>
        <w:tc>
          <w:tcPr>
            <w:tcW w:w="5467" w:type="dxa"/>
            <w:gridSpan w:val="2"/>
          </w:tcPr>
          <w:p w:rsidR="00A946B1" w:rsidRPr="00A946B1" w:rsidRDefault="00A946B1" w:rsidP="00A946B1">
            <w:pPr>
              <w:tabs>
                <w:tab w:val="center" w:pos="4513"/>
                <w:tab w:val="right" w:pos="9026"/>
              </w:tabs>
              <w:spacing w:after="0" w:line="240" w:lineRule="auto"/>
              <w:rPr>
                <w:rFonts w:ascii="Arial" w:eastAsia="Arial" w:hAnsi="Arial" w:cs="Times New Roman"/>
                <w:b/>
                <w:lang w:val="en-US" w:eastAsia="en-US"/>
              </w:rPr>
            </w:pPr>
            <w:bookmarkStart w:id="0" w:name="_GoBack"/>
            <w:r w:rsidRPr="00A946B1">
              <w:rPr>
                <w:rFonts w:ascii="Arial" w:eastAsia="Arial" w:hAnsi="Arial" w:cs="Times New Roman"/>
                <w:b/>
                <w:lang w:val="en-US" w:eastAsia="en-US"/>
              </w:rPr>
              <w:t>Chair of Governors:</w:t>
            </w:r>
            <w:r w:rsidRPr="00A946B1">
              <w:rPr>
                <w:rFonts w:ascii="Arial" w:eastAsia="Arial" w:hAnsi="Arial" w:cs="Times New Roman"/>
                <w:lang w:eastAsia="en-US" w:bidi="en-GB"/>
              </w:rPr>
              <w:t xml:space="preserve"> </w:t>
            </w:r>
            <w:r w:rsidR="00903C3D">
              <w:rPr>
                <w:rStyle w:val="Strong"/>
                <w:rFonts w:ascii="Arial" w:hAnsi="Arial" w:cs="Arial"/>
                <w:color w:val="000000"/>
                <w:shd w:val="clear" w:color="auto" w:fill="FFFFFF"/>
              </w:rPr>
              <w:t>Basharat Ali</w:t>
            </w:r>
            <w:bookmarkEnd w:id="0"/>
          </w:p>
        </w:tc>
      </w:tr>
    </w:tbl>
    <w:p w:rsidR="00AB5968" w:rsidRDefault="00AB5968" w:rsidP="009A2C98">
      <w:pPr>
        <w:spacing w:after="0"/>
        <w:rPr>
          <w:rFonts w:ascii="Arial" w:hAnsi="Arial" w:cs="Arial"/>
          <w:lang w:val="en-US" w:eastAsia="ja-JP"/>
        </w:rPr>
      </w:pPr>
    </w:p>
    <w:sdt>
      <w:sdtPr>
        <w:rPr>
          <w:rFonts w:ascii="Arial" w:hAnsi="Arial" w:cs="Arial"/>
          <w:lang w:val="en-US" w:eastAsia="ja-JP"/>
        </w:rPr>
        <w:id w:val="11493994"/>
        <w:docPartObj>
          <w:docPartGallery w:val="Cover Pages"/>
          <w:docPartUnique/>
        </w:docPartObj>
      </w:sdtPr>
      <w:sdtEndPr>
        <w:rPr>
          <w:b/>
        </w:rPr>
      </w:sdtEndPr>
      <w:sdtContent>
        <w:p w:rsidR="003E1869" w:rsidRPr="00A946B1" w:rsidRDefault="003E1869" w:rsidP="009A2C98">
          <w:pPr>
            <w:spacing w:after="0"/>
            <w:rPr>
              <w:rFonts w:ascii="Arial" w:hAnsi="Arial" w:cs="Arial"/>
              <w:lang w:val="en-US" w:eastAsia="ja-JP"/>
            </w:rPr>
          </w:pPr>
          <w:r w:rsidRPr="00660D1F">
            <w:rPr>
              <w:rFonts w:ascii="Arial" w:hAnsi="Arial" w:cs="Arial"/>
              <w:b/>
              <w:lang w:val="en-US" w:eastAsia="ja-JP"/>
            </w:rPr>
            <w:t>Contents</w:t>
          </w:r>
        </w:p>
      </w:sdtContent>
    </w:sdt>
    <w:p w:rsidR="00BA16EF" w:rsidRDefault="00BA16EF" w:rsidP="009A2C98">
      <w:pPr>
        <w:pStyle w:val="ListParagraph"/>
        <w:numPr>
          <w:ilvl w:val="0"/>
          <w:numId w:val="1"/>
        </w:numPr>
        <w:spacing w:before="120" w:after="0" w:line="320" w:lineRule="exact"/>
        <w:rPr>
          <w:rFonts w:ascii="Arial" w:hAnsi="Arial" w:cs="Arial"/>
        </w:rPr>
      </w:pPr>
      <w:r>
        <w:rPr>
          <w:rFonts w:ascii="Arial" w:hAnsi="Arial" w:cs="Arial"/>
        </w:rPr>
        <w:t>Protected Characteristics</w:t>
      </w:r>
    </w:p>
    <w:p w:rsidR="00DF30A3" w:rsidRPr="00660D1F" w:rsidRDefault="00DF30A3" w:rsidP="009A2C98">
      <w:pPr>
        <w:pStyle w:val="ListParagraph"/>
        <w:numPr>
          <w:ilvl w:val="0"/>
          <w:numId w:val="1"/>
        </w:numPr>
        <w:spacing w:before="120" w:after="0" w:line="320" w:lineRule="exact"/>
        <w:rPr>
          <w:rFonts w:ascii="Arial" w:hAnsi="Arial" w:cs="Arial"/>
        </w:rPr>
      </w:pPr>
      <w:r w:rsidRPr="00660D1F">
        <w:rPr>
          <w:rFonts w:ascii="Arial" w:hAnsi="Arial" w:cs="Arial"/>
        </w:rPr>
        <w:t xml:space="preserve">Statement of Intent </w:t>
      </w:r>
    </w:p>
    <w:p w:rsidR="003E1869" w:rsidRPr="00B76B3F" w:rsidRDefault="0001753F" w:rsidP="009A2C98">
      <w:pPr>
        <w:pStyle w:val="ListParagraph"/>
        <w:numPr>
          <w:ilvl w:val="0"/>
          <w:numId w:val="1"/>
        </w:numPr>
        <w:spacing w:before="120" w:after="0" w:line="320" w:lineRule="exact"/>
        <w:rPr>
          <w:rFonts w:ascii="Arial" w:hAnsi="Arial" w:cs="Arial"/>
        </w:rPr>
      </w:pPr>
      <w:hyperlink r:id="rId10" w:anchor="A" w:history="1">
        <w:r w:rsidR="003E1869" w:rsidRPr="00B76B3F">
          <w:rPr>
            <w:rStyle w:val="Hyperlink"/>
            <w:rFonts w:ascii="Arial" w:hAnsi="Arial" w:cs="Arial"/>
            <w:color w:val="auto"/>
            <w:u w:val="none"/>
          </w:rPr>
          <w:t>Legislation</w:t>
        </w:r>
      </w:hyperlink>
    </w:p>
    <w:p w:rsidR="003E1869" w:rsidRDefault="0001753F" w:rsidP="009A2C98">
      <w:pPr>
        <w:pStyle w:val="ListParagraph"/>
        <w:numPr>
          <w:ilvl w:val="0"/>
          <w:numId w:val="1"/>
        </w:numPr>
        <w:spacing w:before="120" w:after="0" w:line="320" w:lineRule="exact"/>
        <w:rPr>
          <w:rStyle w:val="Hyperlink"/>
          <w:rFonts w:ascii="Arial" w:hAnsi="Arial" w:cs="Arial"/>
          <w:color w:val="auto"/>
          <w:u w:val="none"/>
        </w:rPr>
      </w:pPr>
      <w:hyperlink r:id="rId11" w:anchor="B" w:history="1">
        <w:r w:rsidR="003E1869" w:rsidRPr="00660D1F">
          <w:rPr>
            <w:rStyle w:val="Hyperlink"/>
            <w:rFonts w:ascii="Arial" w:hAnsi="Arial" w:cs="Arial"/>
            <w:color w:val="auto"/>
            <w:u w:val="none"/>
          </w:rPr>
          <w:t>Organisation of the programme</w:t>
        </w:r>
      </w:hyperlink>
    </w:p>
    <w:p w:rsidR="008801CA" w:rsidRPr="00660D1F" w:rsidRDefault="008801CA" w:rsidP="009A2C98">
      <w:pPr>
        <w:pStyle w:val="ListParagraph"/>
        <w:numPr>
          <w:ilvl w:val="0"/>
          <w:numId w:val="1"/>
        </w:numPr>
        <w:spacing w:before="120" w:after="0" w:line="320" w:lineRule="exact"/>
        <w:rPr>
          <w:rFonts w:ascii="Arial" w:hAnsi="Arial" w:cs="Arial"/>
        </w:rPr>
      </w:pPr>
      <w:r>
        <w:rPr>
          <w:rFonts w:ascii="Arial" w:hAnsi="Arial" w:cs="Arial"/>
        </w:rPr>
        <w:t xml:space="preserve">Teaching </w:t>
      </w:r>
      <w:r w:rsidR="00B76B3F">
        <w:rPr>
          <w:rFonts w:ascii="Arial" w:hAnsi="Arial" w:cs="Arial"/>
        </w:rPr>
        <w:t>i</w:t>
      </w:r>
      <w:r>
        <w:rPr>
          <w:rFonts w:ascii="Arial" w:hAnsi="Arial" w:cs="Arial"/>
        </w:rPr>
        <w:t>n Key Stage 1 and Key Stage 2</w:t>
      </w:r>
    </w:p>
    <w:p w:rsidR="003E1869" w:rsidRPr="00660D1F" w:rsidRDefault="0001753F" w:rsidP="009A2C98">
      <w:pPr>
        <w:pStyle w:val="ListParagraph"/>
        <w:numPr>
          <w:ilvl w:val="0"/>
          <w:numId w:val="1"/>
        </w:numPr>
        <w:spacing w:before="120" w:after="0" w:line="320" w:lineRule="exact"/>
        <w:rPr>
          <w:rFonts w:ascii="Arial" w:hAnsi="Arial" w:cs="Arial"/>
        </w:rPr>
      </w:pPr>
      <w:hyperlink r:id="rId12" w:anchor="G" w:history="1">
        <w:r w:rsidR="003E1869" w:rsidRPr="00660D1F">
          <w:rPr>
            <w:rStyle w:val="Hyperlink"/>
            <w:rFonts w:ascii="Arial" w:hAnsi="Arial" w:cs="Arial"/>
            <w:color w:val="auto"/>
            <w:u w:val="none"/>
          </w:rPr>
          <w:t>Training of staff</w:t>
        </w:r>
      </w:hyperlink>
    </w:p>
    <w:p w:rsidR="003E1869" w:rsidRPr="00B76B3F" w:rsidRDefault="0001753F" w:rsidP="009A2C98">
      <w:pPr>
        <w:pStyle w:val="ListParagraph"/>
        <w:numPr>
          <w:ilvl w:val="0"/>
          <w:numId w:val="1"/>
        </w:numPr>
        <w:spacing w:before="120" w:after="0" w:line="320" w:lineRule="exact"/>
        <w:rPr>
          <w:rFonts w:ascii="Arial" w:hAnsi="Arial" w:cs="Arial"/>
        </w:rPr>
      </w:pPr>
      <w:hyperlink r:id="rId13" w:anchor="H" w:history="1">
        <w:r w:rsidR="003E1869" w:rsidRPr="00B76B3F">
          <w:rPr>
            <w:rStyle w:val="Hyperlink"/>
            <w:rFonts w:ascii="Arial" w:hAnsi="Arial" w:cs="Arial"/>
            <w:color w:val="auto"/>
            <w:u w:val="none"/>
          </w:rPr>
          <w:t>Delivery of the programme</w:t>
        </w:r>
      </w:hyperlink>
    </w:p>
    <w:p w:rsidR="003E1869" w:rsidRPr="00660D1F" w:rsidRDefault="0001753F" w:rsidP="009A2C98">
      <w:pPr>
        <w:pStyle w:val="ListParagraph"/>
        <w:numPr>
          <w:ilvl w:val="0"/>
          <w:numId w:val="1"/>
        </w:numPr>
        <w:spacing w:before="120" w:after="0" w:line="320" w:lineRule="exact"/>
        <w:rPr>
          <w:rFonts w:ascii="Arial" w:hAnsi="Arial" w:cs="Arial"/>
        </w:rPr>
      </w:pPr>
      <w:hyperlink r:id="rId14" w:anchor="I" w:history="1">
        <w:r w:rsidR="003E1869" w:rsidRPr="00660D1F">
          <w:rPr>
            <w:rStyle w:val="Hyperlink"/>
            <w:rFonts w:ascii="Arial" w:hAnsi="Arial" w:cs="Arial"/>
            <w:color w:val="auto"/>
            <w:u w:val="none"/>
          </w:rPr>
          <w:t>Working with parents</w:t>
        </w:r>
      </w:hyperlink>
    </w:p>
    <w:p w:rsidR="003E1869" w:rsidRPr="00660D1F" w:rsidRDefault="0001753F" w:rsidP="009A2C98">
      <w:pPr>
        <w:pStyle w:val="ListParagraph"/>
        <w:numPr>
          <w:ilvl w:val="0"/>
          <w:numId w:val="1"/>
        </w:numPr>
        <w:spacing w:before="120" w:after="0" w:line="320" w:lineRule="exact"/>
        <w:rPr>
          <w:rFonts w:ascii="Arial" w:hAnsi="Arial" w:cs="Arial"/>
        </w:rPr>
      </w:pPr>
      <w:hyperlink r:id="rId15" w:anchor="J" w:history="1">
        <w:r w:rsidR="003E1869" w:rsidRPr="00660D1F">
          <w:rPr>
            <w:rStyle w:val="Hyperlink"/>
            <w:rFonts w:ascii="Arial" w:hAnsi="Arial" w:cs="Arial"/>
            <w:color w:val="auto"/>
            <w:u w:val="none"/>
          </w:rPr>
          <w:t>Equal opportunities</w:t>
        </w:r>
      </w:hyperlink>
    </w:p>
    <w:p w:rsidR="003E1869" w:rsidRPr="00660D1F" w:rsidRDefault="0001753F" w:rsidP="009A2C98">
      <w:pPr>
        <w:pStyle w:val="ListParagraph"/>
        <w:numPr>
          <w:ilvl w:val="0"/>
          <w:numId w:val="1"/>
        </w:numPr>
        <w:spacing w:before="120" w:after="0" w:line="320" w:lineRule="exact"/>
        <w:rPr>
          <w:rFonts w:ascii="Arial" w:hAnsi="Arial" w:cs="Arial"/>
        </w:rPr>
      </w:pPr>
      <w:hyperlink r:id="rId16" w:anchor="K" w:history="1">
        <w:r w:rsidR="003E1869" w:rsidRPr="00660D1F">
          <w:rPr>
            <w:rStyle w:val="Hyperlink"/>
            <w:rFonts w:ascii="Arial" w:hAnsi="Arial" w:cs="Arial"/>
            <w:color w:val="auto"/>
            <w:u w:val="none"/>
          </w:rPr>
          <w:t>Confidentiality</w:t>
        </w:r>
      </w:hyperlink>
      <w:r w:rsidR="003E1869" w:rsidRPr="00660D1F">
        <w:rPr>
          <w:rFonts w:ascii="Arial" w:hAnsi="Arial" w:cs="Arial"/>
        </w:rPr>
        <w:t xml:space="preserve"> </w:t>
      </w:r>
    </w:p>
    <w:p w:rsidR="003E1869" w:rsidRPr="00660D1F" w:rsidRDefault="0001753F" w:rsidP="009A2C98">
      <w:pPr>
        <w:pStyle w:val="ListParagraph"/>
        <w:numPr>
          <w:ilvl w:val="0"/>
          <w:numId w:val="1"/>
        </w:numPr>
        <w:spacing w:before="120" w:after="0" w:line="320" w:lineRule="exact"/>
        <w:rPr>
          <w:rFonts w:ascii="Arial" w:hAnsi="Arial" w:cs="Arial"/>
        </w:rPr>
      </w:pPr>
      <w:hyperlink r:id="rId17" w:anchor="L" w:history="1">
        <w:r w:rsidR="003E1869" w:rsidRPr="00660D1F">
          <w:rPr>
            <w:rStyle w:val="Hyperlink"/>
            <w:rFonts w:ascii="Arial" w:hAnsi="Arial" w:cs="Arial"/>
            <w:color w:val="auto"/>
            <w:u w:val="none"/>
          </w:rPr>
          <w:t>Bullying incidents</w:t>
        </w:r>
      </w:hyperlink>
    </w:p>
    <w:p w:rsidR="003E1869" w:rsidRPr="00660D1F" w:rsidRDefault="0001753F" w:rsidP="009A2C98">
      <w:pPr>
        <w:pStyle w:val="ListParagraph"/>
        <w:numPr>
          <w:ilvl w:val="0"/>
          <w:numId w:val="1"/>
        </w:numPr>
        <w:spacing w:before="120" w:after="0" w:line="320" w:lineRule="exact"/>
        <w:rPr>
          <w:rFonts w:ascii="Arial" w:hAnsi="Arial" w:cs="Arial"/>
        </w:rPr>
      </w:pPr>
      <w:hyperlink r:id="rId18" w:anchor="M" w:history="1">
        <w:r w:rsidR="003E1869" w:rsidRPr="00660D1F">
          <w:rPr>
            <w:rStyle w:val="Hyperlink"/>
            <w:rFonts w:ascii="Arial" w:hAnsi="Arial" w:cs="Arial"/>
            <w:color w:val="auto"/>
            <w:u w:val="none"/>
          </w:rPr>
          <w:t>Monitoring and review</w:t>
        </w:r>
      </w:hyperlink>
    </w:p>
    <w:p w:rsidR="00AB5968" w:rsidRDefault="00AB5968" w:rsidP="009A2C98">
      <w:pPr>
        <w:spacing w:before="120" w:after="0" w:line="320" w:lineRule="exact"/>
        <w:ind w:left="720"/>
        <w:rPr>
          <w:rFonts w:ascii="Arial" w:hAnsi="Arial" w:cs="Arial"/>
          <w:b/>
        </w:rPr>
      </w:pPr>
    </w:p>
    <w:p w:rsidR="00AB5968" w:rsidRDefault="00AB5968" w:rsidP="009A2C98">
      <w:pPr>
        <w:spacing w:before="120" w:after="0" w:line="320" w:lineRule="exact"/>
        <w:ind w:left="720"/>
        <w:rPr>
          <w:rFonts w:ascii="Arial" w:hAnsi="Arial" w:cs="Arial"/>
          <w:b/>
        </w:rPr>
      </w:pPr>
    </w:p>
    <w:p w:rsidR="00BA0B18" w:rsidRPr="00660D1F" w:rsidRDefault="003E1869" w:rsidP="009A2C98">
      <w:pPr>
        <w:spacing w:before="120" w:after="0" w:line="320" w:lineRule="exact"/>
        <w:ind w:left="720"/>
        <w:rPr>
          <w:rFonts w:ascii="Arial" w:hAnsi="Arial" w:cs="Arial"/>
          <w:b/>
        </w:rPr>
      </w:pPr>
      <w:r w:rsidRPr="00660D1F">
        <w:rPr>
          <w:rFonts w:ascii="Arial" w:hAnsi="Arial" w:cs="Arial"/>
          <w:b/>
        </w:rPr>
        <w:t>Appendices</w:t>
      </w:r>
    </w:p>
    <w:p w:rsidR="003E1869" w:rsidRPr="00B76B3F" w:rsidRDefault="003E1869" w:rsidP="009A2C98">
      <w:pPr>
        <w:pStyle w:val="ListParagraph"/>
        <w:numPr>
          <w:ilvl w:val="1"/>
          <w:numId w:val="1"/>
        </w:numPr>
        <w:spacing w:before="120" w:after="0" w:line="320" w:lineRule="exact"/>
        <w:rPr>
          <w:rStyle w:val="Hyperlink"/>
          <w:rFonts w:ascii="Arial" w:hAnsi="Arial" w:cs="Arial"/>
          <w:color w:val="auto"/>
          <w:u w:val="none"/>
        </w:rPr>
      </w:pPr>
      <w:r w:rsidRPr="00B76B3F">
        <w:rPr>
          <w:rFonts w:ascii="Arial" w:hAnsi="Arial" w:cs="Arial"/>
        </w:rPr>
        <w:t xml:space="preserve">Appendix 1 – </w:t>
      </w:r>
      <w:r w:rsidR="001E107D" w:rsidRPr="00B76B3F">
        <w:rPr>
          <w:rFonts w:ascii="Arial" w:hAnsi="Arial" w:cs="Arial"/>
        </w:rPr>
        <w:t>Letter to Parents/Guardians</w:t>
      </w:r>
    </w:p>
    <w:p w:rsidR="003E1869" w:rsidRDefault="003E1869" w:rsidP="009A2C98">
      <w:pPr>
        <w:pStyle w:val="ListParagraph"/>
        <w:numPr>
          <w:ilvl w:val="1"/>
          <w:numId w:val="1"/>
        </w:numPr>
        <w:spacing w:before="120" w:after="0" w:line="320" w:lineRule="exact"/>
        <w:rPr>
          <w:rFonts w:ascii="Arial" w:hAnsi="Arial" w:cs="Arial"/>
        </w:rPr>
      </w:pPr>
      <w:r w:rsidRPr="00B76B3F">
        <w:rPr>
          <w:rFonts w:ascii="Arial" w:hAnsi="Arial" w:cs="Arial"/>
        </w:rPr>
        <w:t>Appendix</w:t>
      </w:r>
      <w:r w:rsidR="001E107D" w:rsidRPr="00B76B3F">
        <w:rPr>
          <w:rFonts w:ascii="Arial" w:hAnsi="Arial" w:cs="Arial"/>
        </w:rPr>
        <w:t xml:space="preserve"> 2 – National Curriculum Science</w:t>
      </w:r>
    </w:p>
    <w:p w:rsidR="00792B93" w:rsidRPr="00B76B3F" w:rsidRDefault="00792B93" w:rsidP="009A2C98">
      <w:pPr>
        <w:pStyle w:val="ListParagraph"/>
        <w:numPr>
          <w:ilvl w:val="1"/>
          <w:numId w:val="1"/>
        </w:numPr>
        <w:spacing w:before="120" w:after="0" w:line="320" w:lineRule="exact"/>
        <w:rPr>
          <w:rStyle w:val="Hyperlink"/>
          <w:rFonts w:ascii="Arial" w:hAnsi="Arial" w:cs="Arial"/>
          <w:color w:val="auto"/>
          <w:u w:val="none"/>
        </w:rPr>
      </w:pPr>
      <w:r>
        <w:rPr>
          <w:rStyle w:val="Hyperlink"/>
          <w:rFonts w:ascii="Arial" w:hAnsi="Arial" w:cs="Arial"/>
          <w:color w:val="auto"/>
          <w:u w:val="none"/>
        </w:rPr>
        <w:t>Appendix 3 – 3D Scheme Coverage</w:t>
      </w:r>
    </w:p>
    <w:p w:rsidR="003E1869" w:rsidRPr="009A2C98" w:rsidRDefault="003E1869" w:rsidP="009A2C98">
      <w:pPr>
        <w:spacing w:after="0"/>
        <w:rPr>
          <w:rFonts w:ascii="Arial" w:hAnsi="Arial" w:cs="Arial"/>
          <w:sz w:val="40"/>
          <w:szCs w:val="40"/>
        </w:rPr>
      </w:pPr>
    </w:p>
    <w:p w:rsidR="003E1869" w:rsidRPr="00660D1F" w:rsidRDefault="003E1869" w:rsidP="009A2C98">
      <w:pPr>
        <w:spacing w:after="0"/>
        <w:rPr>
          <w:rFonts w:ascii="Arial" w:hAnsi="Arial" w:cs="Arial"/>
        </w:rPr>
      </w:pPr>
    </w:p>
    <w:p w:rsidR="003E1869" w:rsidRPr="00660D1F" w:rsidRDefault="003E1869" w:rsidP="009A2C98">
      <w:pPr>
        <w:spacing w:after="0"/>
        <w:rPr>
          <w:rFonts w:ascii="Arial" w:hAnsi="Arial" w:cs="Arial"/>
        </w:rPr>
      </w:pPr>
    </w:p>
    <w:p w:rsidR="003E1869" w:rsidRPr="00660D1F" w:rsidRDefault="003E1869" w:rsidP="009A2C98">
      <w:pPr>
        <w:spacing w:after="0"/>
        <w:rPr>
          <w:rFonts w:ascii="Arial" w:hAnsi="Arial" w:cs="Arial"/>
        </w:rPr>
      </w:pPr>
    </w:p>
    <w:p w:rsidR="003E1869" w:rsidRPr="00660D1F" w:rsidRDefault="003E1869" w:rsidP="009A2C98">
      <w:pPr>
        <w:spacing w:after="0"/>
        <w:rPr>
          <w:rFonts w:ascii="Arial" w:hAnsi="Arial" w:cs="Arial"/>
        </w:rPr>
      </w:pPr>
    </w:p>
    <w:p w:rsidR="003E1869" w:rsidRPr="00660D1F" w:rsidRDefault="003E1869" w:rsidP="009A2C98">
      <w:pPr>
        <w:spacing w:after="0"/>
        <w:rPr>
          <w:rFonts w:ascii="Arial" w:hAnsi="Arial" w:cs="Arial"/>
        </w:rPr>
      </w:pPr>
    </w:p>
    <w:p w:rsidR="003E1869" w:rsidRPr="00660D1F" w:rsidRDefault="003E1869" w:rsidP="009A2C98">
      <w:pPr>
        <w:spacing w:after="0"/>
        <w:rPr>
          <w:rFonts w:ascii="Arial" w:hAnsi="Arial" w:cs="Arial"/>
        </w:rPr>
      </w:pPr>
    </w:p>
    <w:p w:rsidR="003E1869" w:rsidRPr="00660D1F" w:rsidRDefault="003E1869" w:rsidP="009A2C98">
      <w:pPr>
        <w:spacing w:after="0"/>
        <w:rPr>
          <w:rFonts w:ascii="Arial" w:hAnsi="Arial" w:cs="Arial"/>
        </w:rPr>
      </w:pPr>
    </w:p>
    <w:p w:rsidR="003E1869" w:rsidRPr="00660D1F" w:rsidRDefault="003E1869" w:rsidP="009A2C98">
      <w:pPr>
        <w:spacing w:after="0"/>
        <w:rPr>
          <w:rFonts w:ascii="Arial" w:hAnsi="Arial" w:cs="Arial"/>
        </w:rPr>
      </w:pPr>
    </w:p>
    <w:p w:rsidR="003E1869" w:rsidRPr="00660D1F" w:rsidRDefault="003E1869" w:rsidP="009A2C98">
      <w:pPr>
        <w:spacing w:after="0"/>
        <w:rPr>
          <w:rFonts w:ascii="Arial" w:hAnsi="Arial" w:cs="Arial"/>
        </w:rPr>
      </w:pPr>
    </w:p>
    <w:p w:rsidR="00FC7FD6" w:rsidRPr="00660D1F" w:rsidRDefault="00FC7FD6" w:rsidP="009A2C98">
      <w:pPr>
        <w:spacing w:after="0"/>
        <w:rPr>
          <w:rFonts w:ascii="Arial" w:hAnsi="Arial" w:cs="Arial"/>
        </w:rPr>
      </w:pPr>
    </w:p>
    <w:p w:rsidR="00AD1427" w:rsidRPr="00660D1F" w:rsidRDefault="00AD1427" w:rsidP="009A2C98">
      <w:pPr>
        <w:spacing w:after="0"/>
        <w:rPr>
          <w:rFonts w:ascii="Arial" w:hAnsi="Arial" w:cs="Arial"/>
        </w:rPr>
      </w:pPr>
    </w:p>
    <w:p w:rsidR="009A2C98" w:rsidRPr="00660D1F" w:rsidRDefault="009A2C98" w:rsidP="009A2C98">
      <w:pPr>
        <w:spacing w:after="0"/>
        <w:rPr>
          <w:rFonts w:ascii="Arial" w:hAnsi="Arial" w:cs="Arial"/>
        </w:rPr>
      </w:pPr>
    </w:p>
    <w:p w:rsidR="009A2C98" w:rsidRPr="00660D1F" w:rsidRDefault="009A2C98" w:rsidP="009A2C98">
      <w:pPr>
        <w:spacing w:after="0"/>
        <w:rPr>
          <w:rFonts w:ascii="Arial" w:hAnsi="Arial" w:cs="Arial"/>
        </w:rPr>
      </w:pPr>
    </w:p>
    <w:p w:rsidR="009A2C98" w:rsidRPr="00660D1F" w:rsidRDefault="009A2C98" w:rsidP="009A2C98">
      <w:pPr>
        <w:spacing w:after="0"/>
        <w:rPr>
          <w:rFonts w:ascii="Arial" w:hAnsi="Arial" w:cs="Arial"/>
        </w:rPr>
      </w:pPr>
    </w:p>
    <w:p w:rsidR="009A2C98" w:rsidRDefault="009A2C98" w:rsidP="009A2C98">
      <w:pPr>
        <w:spacing w:after="0"/>
        <w:rPr>
          <w:rFonts w:ascii="Arial" w:hAnsi="Arial" w:cs="Arial"/>
        </w:rPr>
      </w:pPr>
    </w:p>
    <w:p w:rsidR="00660D1F" w:rsidRDefault="00660D1F" w:rsidP="009A2C98">
      <w:pPr>
        <w:spacing w:after="0"/>
        <w:rPr>
          <w:rFonts w:ascii="Arial" w:hAnsi="Arial" w:cs="Arial"/>
        </w:rPr>
      </w:pPr>
    </w:p>
    <w:p w:rsidR="00660D1F" w:rsidRDefault="00660D1F" w:rsidP="009A2C98">
      <w:pPr>
        <w:spacing w:after="0"/>
        <w:rPr>
          <w:rFonts w:ascii="Arial" w:hAnsi="Arial" w:cs="Arial"/>
        </w:rPr>
      </w:pPr>
    </w:p>
    <w:p w:rsidR="00660D1F" w:rsidRDefault="00660D1F" w:rsidP="009A2C98">
      <w:pPr>
        <w:spacing w:after="0"/>
        <w:rPr>
          <w:rFonts w:ascii="Arial" w:hAnsi="Arial" w:cs="Arial"/>
        </w:rPr>
      </w:pPr>
    </w:p>
    <w:p w:rsidR="00660D1F" w:rsidRDefault="00660D1F" w:rsidP="009A2C98">
      <w:pPr>
        <w:spacing w:after="0"/>
        <w:rPr>
          <w:rFonts w:ascii="Arial" w:hAnsi="Arial" w:cs="Arial"/>
        </w:rPr>
      </w:pPr>
    </w:p>
    <w:p w:rsidR="00660D1F" w:rsidRDefault="00660D1F" w:rsidP="009A2C98">
      <w:pPr>
        <w:spacing w:after="0"/>
        <w:rPr>
          <w:rFonts w:ascii="Arial" w:hAnsi="Arial" w:cs="Arial"/>
        </w:rPr>
      </w:pPr>
    </w:p>
    <w:p w:rsidR="00660D1F" w:rsidRDefault="00660D1F" w:rsidP="009A2C98">
      <w:pPr>
        <w:spacing w:after="0"/>
        <w:rPr>
          <w:rFonts w:ascii="Arial" w:hAnsi="Arial" w:cs="Arial"/>
        </w:rPr>
      </w:pPr>
    </w:p>
    <w:p w:rsidR="00660D1F" w:rsidRDefault="00660D1F" w:rsidP="009A2C98">
      <w:pPr>
        <w:spacing w:after="0"/>
        <w:rPr>
          <w:rFonts w:ascii="Arial" w:hAnsi="Arial" w:cs="Arial"/>
        </w:rPr>
      </w:pPr>
    </w:p>
    <w:p w:rsidR="00660D1F" w:rsidRDefault="00660D1F" w:rsidP="009A2C98">
      <w:pPr>
        <w:spacing w:after="0"/>
        <w:rPr>
          <w:rFonts w:ascii="Arial" w:hAnsi="Arial" w:cs="Arial"/>
        </w:rPr>
      </w:pPr>
    </w:p>
    <w:p w:rsidR="00660D1F" w:rsidRDefault="00660D1F" w:rsidP="009A2C98">
      <w:pPr>
        <w:spacing w:after="0"/>
        <w:rPr>
          <w:rFonts w:ascii="Arial" w:hAnsi="Arial" w:cs="Arial"/>
        </w:rPr>
      </w:pPr>
    </w:p>
    <w:p w:rsidR="00660D1F" w:rsidRPr="00660D1F" w:rsidRDefault="00660D1F" w:rsidP="009A2C98">
      <w:pPr>
        <w:spacing w:after="0"/>
        <w:rPr>
          <w:rFonts w:ascii="Arial" w:hAnsi="Arial" w:cs="Arial"/>
        </w:rPr>
      </w:pPr>
    </w:p>
    <w:p w:rsidR="00660D1F" w:rsidRDefault="00660D1F" w:rsidP="009A2C98">
      <w:pPr>
        <w:spacing w:after="0"/>
        <w:rPr>
          <w:rFonts w:ascii="Arial" w:hAnsi="Arial" w:cs="Arial"/>
        </w:rPr>
      </w:pPr>
    </w:p>
    <w:p w:rsidR="00BA16EF" w:rsidRDefault="00BA16EF" w:rsidP="009A2C98">
      <w:pPr>
        <w:spacing w:after="0"/>
        <w:rPr>
          <w:rFonts w:ascii="Arial" w:hAnsi="Arial" w:cs="Arial"/>
        </w:rPr>
      </w:pPr>
    </w:p>
    <w:p w:rsidR="00BA16EF" w:rsidRDefault="00BA16EF" w:rsidP="009A2C98">
      <w:pPr>
        <w:spacing w:after="0"/>
        <w:rPr>
          <w:rFonts w:ascii="Arial" w:hAnsi="Arial" w:cs="Arial"/>
        </w:rPr>
      </w:pPr>
    </w:p>
    <w:p w:rsidR="00BA16EF" w:rsidRPr="00660D1F" w:rsidRDefault="00BA16EF" w:rsidP="009A2C98">
      <w:pPr>
        <w:spacing w:after="0"/>
        <w:rPr>
          <w:rFonts w:ascii="Arial" w:hAnsi="Arial" w:cs="Arial"/>
        </w:rPr>
      </w:pPr>
    </w:p>
    <w:p w:rsidR="00BA16EF" w:rsidRDefault="00BA16EF" w:rsidP="00BA16EF">
      <w:pPr>
        <w:pStyle w:val="Heading1"/>
        <w:numPr>
          <w:ilvl w:val="0"/>
          <w:numId w:val="0"/>
        </w:numPr>
        <w:spacing w:after="0"/>
        <w:jc w:val="both"/>
        <w:rPr>
          <w:rFonts w:ascii="Arial" w:eastAsiaTheme="minorHAnsi" w:hAnsi="Arial" w:cs="Arial"/>
          <w:b/>
          <w:sz w:val="22"/>
          <w:szCs w:val="22"/>
          <w:u w:val="single"/>
        </w:rPr>
      </w:pPr>
      <w:r>
        <w:rPr>
          <w:rFonts w:ascii="Arial" w:eastAsiaTheme="minorHAnsi" w:hAnsi="Arial" w:cs="Arial"/>
          <w:b/>
          <w:sz w:val="22"/>
          <w:szCs w:val="22"/>
        </w:rPr>
        <w:t>1.</w:t>
      </w:r>
      <w:r>
        <w:rPr>
          <w:rFonts w:ascii="Arial" w:eastAsiaTheme="minorHAnsi" w:hAnsi="Arial" w:cs="Arial"/>
          <w:b/>
          <w:sz w:val="22"/>
          <w:szCs w:val="22"/>
          <w:u w:val="single"/>
        </w:rPr>
        <w:t xml:space="preserve">Protected </w:t>
      </w:r>
      <w:r w:rsidR="00AB5968">
        <w:rPr>
          <w:rFonts w:ascii="Arial" w:eastAsiaTheme="minorHAnsi" w:hAnsi="Arial" w:cs="Arial"/>
          <w:b/>
          <w:sz w:val="22"/>
          <w:szCs w:val="22"/>
          <w:u w:val="single"/>
        </w:rPr>
        <w:t>Characteristics</w:t>
      </w:r>
    </w:p>
    <w:p w:rsidR="00BA16EF" w:rsidRPr="00BA16EF" w:rsidRDefault="00BA16EF" w:rsidP="00BA16EF">
      <w:pPr>
        <w:spacing w:after="0" w:line="240" w:lineRule="auto"/>
        <w:jc w:val="both"/>
        <w:rPr>
          <w:rFonts w:ascii="Arial" w:eastAsia="Times New Roman" w:hAnsi="Arial" w:cs="Times New Roman"/>
          <w:w w:val="105"/>
          <w:lang w:val="en-US" w:eastAsia="en-US"/>
        </w:rPr>
      </w:pPr>
    </w:p>
    <w:p w:rsidR="00BA16EF" w:rsidRPr="00BA16EF" w:rsidRDefault="00BA16EF" w:rsidP="00BA16EF">
      <w:pPr>
        <w:spacing w:after="0" w:line="240" w:lineRule="auto"/>
        <w:jc w:val="both"/>
        <w:rPr>
          <w:rFonts w:ascii="Arial" w:eastAsia="Times New Roman" w:hAnsi="Arial" w:cs="Times New Roman"/>
          <w:w w:val="105"/>
          <w:lang w:val="en-US" w:eastAsia="en-US"/>
        </w:rPr>
      </w:pPr>
      <w:r w:rsidRPr="00BA16EF">
        <w:rPr>
          <w:rFonts w:ascii="Arial" w:eastAsia="Times New Roman" w:hAnsi="Arial" w:cs="Times New Roman"/>
          <w:w w:val="105"/>
          <w:lang w:val="en-US" w:eastAsia="en-US"/>
        </w:rPr>
        <w:t>We welcome our duties under the Equality Act 2010 not to discriminate against people on the basis of their age, disability, gender, gender identity, pregnancy or maternity, race, religion or belief and sexual orientation.</w:t>
      </w:r>
    </w:p>
    <w:p w:rsidR="00BA16EF" w:rsidRPr="00BA16EF" w:rsidRDefault="00BA16EF" w:rsidP="00BA16EF">
      <w:pPr>
        <w:spacing w:after="0" w:line="240" w:lineRule="auto"/>
        <w:jc w:val="both"/>
        <w:rPr>
          <w:rFonts w:ascii="Arial" w:eastAsia="Times New Roman" w:hAnsi="Arial" w:cs="Times New Roman"/>
          <w:w w:val="105"/>
          <w:lang w:val="en-US" w:eastAsia="en-US"/>
        </w:rPr>
      </w:pPr>
    </w:p>
    <w:p w:rsidR="00BA16EF" w:rsidRPr="00BA16EF" w:rsidRDefault="00BA16EF" w:rsidP="00BA16EF">
      <w:pPr>
        <w:spacing w:after="0" w:line="240" w:lineRule="auto"/>
        <w:jc w:val="both"/>
        <w:rPr>
          <w:rFonts w:ascii="Arial" w:eastAsia="Times New Roman" w:hAnsi="Arial" w:cs="Times New Roman"/>
          <w:w w:val="105"/>
          <w:lang w:val="en-US" w:eastAsia="en-US"/>
        </w:rPr>
      </w:pPr>
      <w:r w:rsidRPr="00BA16EF">
        <w:rPr>
          <w:rFonts w:ascii="Arial" w:eastAsia="Times New Roman" w:hAnsi="Arial" w:cs="Times New Roman"/>
          <w:w w:val="105"/>
          <w:lang w:val="en-US" w:eastAsia="en-US"/>
        </w:rPr>
        <w:t xml:space="preserve">This policy has been equality impact assessed and we believe that it is in line with the Equality Act 2010 as it is fair, it does not </w:t>
      </w:r>
      <w:proofErr w:type="spellStart"/>
      <w:r w:rsidRPr="00BA16EF">
        <w:rPr>
          <w:rFonts w:ascii="Arial" w:eastAsia="Times New Roman" w:hAnsi="Arial" w:cs="Times New Roman"/>
          <w:w w:val="105"/>
          <w:lang w:val="en-US" w:eastAsia="en-US"/>
        </w:rPr>
        <w:t>prioritise</w:t>
      </w:r>
      <w:proofErr w:type="spellEnd"/>
      <w:r w:rsidRPr="00BA16EF">
        <w:rPr>
          <w:rFonts w:ascii="Arial" w:eastAsia="Times New Roman" w:hAnsi="Arial" w:cs="Times New Roman"/>
          <w:w w:val="105"/>
          <w:lang w:val="en-US" w:eastAsia="en-US"/>
        </w:rPr>
        <w:t xml:space="preserve"> or disadvantage any pupil and it helps to promote equality at this school. </w:t>
      </w:r>
    </w:p>
    <w:p w:rsidR="00BA16EF" w:rsidRPr="00BA16EF" w:rsidRDefault="00BA16EF" w:rsidP="00BA16EF">
      <w:pPr>
        <w:spacing w:after="0" w:line="240" w:lineRule="auto"/>
        <w:jc w:val="both"/>
        <w:rPr>
          <w:rFonts w:ascii="Arial" w:eastAsia="Times New Roman" w:hAnsi="Arial" w:cs="Times New Roman"/>
          <w:w w:val="105"/>
          <w:lang w:val="en-US" w:eastAsia="en-US"/>
        </w:rPr>
      </w:pPr>
    </w:p>
    <w:p w:rsidR="00BA16EF" w:rsidRPr="00BA16EF" w:rsidRDefault="00BA16EF" w:rsidP="00BA16EF">
      <w:pPr>
        <w:spacing w:after="0" w:line="240" w:lineRule="auto"/>
        <w:jc w:val="both"/>
        <w:rPr>
          <w:rFonts w:ascii="Arial" w:eastAsia="Times New Roman" w:hAnsi="Arial" w:cs="Times New Roman"/>
          <w:w w:val="105"/>
          <w:lang w:val="en-US" w:eastAsia="en-US"/>
        </w:rPr>
      </w:pPr>
      <w:r w:rsidRPr="00BA16EF">
        <w:rPr>
          <w:rFonts w:ascii="Arial" w:eastAsia="Times New Roman" w:hAnsi="Arial" w:cs="Times New Roman"/>
          <w:w w:val="105"/>
          <w:lang w:val="en-US" w:eastAsia="en-US"/>
        </w:rPr>
        <w:t>We believe this policy relates to the following legislation:</w:t>
      </w:r>
    </w:p>
    <w:p w:rsidR="00BA16EF" w:rsidRPr="00BA16EF" w:rsidRDefault="00BA16EF" w:rsidP="00BA16EF">
      <w:pPr>
        <w:spacing w:after="0" w:line="240" w:lineRule="auto"/>
        <w:rPr>
          <w:rFonts w:ascii="Arial" w:eastAsia="Times New Roman" w:hAnsi="Arial" w:cs="Arial"/>
          <w:lang w:val="en-US" w:eastAsia="en-US"/>
        </w:rPr>
      </w:pPr>
    </w:p>
    <w:p w:rsidR="00BA16EF" w:rsidRPr="00BA16EF" w:rsidRDefault="00BA16EF" w:rsidP="00BA16EF">
      <w:pPr>
        <w:numPr>
          <w:ilvl w:val="0"/>
          <w:numId w:val="32"/>
        </w:numPr>
        <w:spacing w:after="0" w:line="240" w:lineRule="auto"/>
        <w:ind w:left="284" w:hanging="284"/>
        <w:rPr>
          <w:rFonts w:ascii="Arial" w:eastAsia="Times New Roman" w:hAnsi="Arial" w:cs="Arial"/>
          <w:lang w:val="en-US" w:eastAsia="en-US"/>
        </w:rPr>
      </w:pPr>
      <w:r w:rsidRPr="00BA16EF">
        <w:rPr>
          <w:rFonts w:ascii="Arial" w:eastAsia="Times New Roman" w:hAnsi="Arial" w:cs="Arial"/>
          <w:lang w:val="en-US" w:eastAsia="en-US"/>
        </w:rPr>
        <w:t>Children Act 1989</w:t>
      </w:r>
    </w:p>
    <w:p w:rsidR="00BA16EF" w:rsidRPr="00BA16EF" w:rsidRDefault="00BA16EF" w:rsidP="00BA16EF">
      <w:pPr>
        <w:numPr>
          <w:ilvl w:val="0"/>
          <w:numId w:val="32"/>
        </w:numPr>
        <w:spacing w:after="0" w:line="240" w:lineRule="auto"/>
        <w:ind w:left="284" w:hanging="284"/>
        <w:rPr>
          <w:rFonts w:ascii="Arial" w:eastAsia="Times New Roman" w:hAnsi="Arial" w:cs="Arial"/>
          <w:lang w:val="en-US" w:eastAsia="en-US"/>
        </w:rPr>
      </w:pPr>
      <w:r w:rsidRPr="00BA16EF">
        <w:rPr>
          <w:rFonts w:ascii="Arial" w:eastAsia="Times New Roman" w:hAnsi="Arial" w:cs="Arial"/>
          <w:lang w:val="en-US" w:eastAsia="en-US"/>
        </w:rPr>
        <w:t>School Standards and Framework Act 1998</w:t>
      </w:r>
    </w:p>
    <w:p w:rsidR="00BA16EF" w:rsidRPr="00BA16EF" w:rsidRDefault="00BA16EF" w:rsidP="00BA16EF">
      <w:pPr>
        <w:numPr>
          <w:ilvl w:val="0"/>
          <w:numId w:val="32"/>
        </w:numPr>
        <w:spacing w:after="0" w:line="240" w:lineRule="auto"/>
        <w:ind w:left="284" w:hanging="284"/>
        <w:rPr>
          <w:rFonts w:ascii="Arial" w:eastAsia="Times New Roman" w:hAnsi="Arial" w:cs="Arial"/>
          <w:lang w:val="en-US" w:eastAsia="en-US"/>
        </w:rPr>
      </w:pPr>
      <w:r w:rsidRPr="00BA16EF">
        <w:rPr>
          <w:rFonts w:ascii="Arial" w:eastAsia="Times New Roman" w:hAnsi="Arial" w:cs="Arial"/>
          <w:lang w:val="en-US" w:eastAsia="en-US"/>
        </w:rPr>
        <w:t>Education Act 2002</w:t>
      </w:r>
    </w:p>
    <w:p w:rsidR="00BA16EF" w:rsidRPr="00BA16EF" w:rsidRDefault="00BA16EF" w:rsidP="00BA16EF">
      <w:pPr>
        <w:numPr>
          <w:ilvl w:val="0"/>
          <w:numId w:val="32"/>
        </w:numPr>
        <w:spacing w:after="0" w:line="240" w:lineRule="auto"/>
        <w:ind w:left="284" w:hanging="284"/>
        <w:rPr>
          <w:rFonts w:ascii="Arial" w:eastAsia="Times New Roman" w:hAnsi="Arial" w:cs="Arial"/>
          <w:lang w:val="en-US" w:eastAsia="en-US"/>
        </w:rPr>
      </w:pPr>
      <w:r w:rsidRPr="00BA16EF">
        <w:rPr>
          <w:rFonts w:ascii="Arial" w:eastAsia="Times New Roman" w:hAnsi="Arial" w:cs="Arial"/>
          <w:lang w:val="en-US" w:eastAsia="en-US"/>
        </w:rPr>
        <w:t>Education and Inspections Act 2006</w:t>
      </w:r>
    </w:p>
    <w:p w:rsidR="00BA16EF" w:rsidRPr="00BA16EF" w:rsidRDefault="00BA16EF" w:rsidP="00BA16EF">
      <w:pPr>
        <w:numPr>
          <w:ilvl w:val="0"/>
          <w:numId w:val="32"/>
        </w:numPr>
        <w:spacing w:after="0" w:line="240" w:lineRule="auto"/>
        <w:ind w:left="284" w:hanging="284"/>
        <w:rPr>
          <w:rFonts w:ascii="Arial" w:eastAsia="Times New Roman" w:hAnsi="Arial" w:cs="Arial"/>
          <w:lang w:val="en-US" w:eastAsia="en-US"/>
        </w:rPr>
      </w:pPr>
      <w:r w:rsidRPr="00BA16EF">
        <w:rPr>
          <w:rFonts w:ascii="Arial" w:eastAsia="Times New Roman" w:hAnsi="Arial" w:cs="Arial"/>
          <w:lang w:val="en-US" w:eastAsia="en-US"/>
        </w:rPr>
        <w:t>Equality Act 2010</w:t>
      </w:r>
    </w:p>
    <w:p w:rsidR="00BA16EF" w:rsidRPr="00BA16EF" w:rsidRDefault="00BA16EF" w:rsidP="00BA16EF">
      <w:pPr>
        <w:numPr>
          <w:ilvl w:val="0"/>
          <w:numId w:val="32"/>
        </w:numPr>
        <w:spacing w:after="0" w:line="240" w:lineRule="auto"/>
        <w:ind w:left="284" w:hanging="284"/>
        <w:rPr>
          <w:rFonts w:ascii="Arial" w:eastAsia="Times New Roman" w:hAnsi="Arial" w:cs="Arial"/>
          <w:lang w:val="en-US" w:eastAsia="en-US"/>
        </w:rPr>
      </w:pPr>
      <w:r w:rsidRPr="00BA16EF">
        <w:rPr>
          <w:rFonts w:ascii="Arial" w:eastAsia="Times New Roman" w:hAnsi="Arial" w:cs="Arial"/>
          <w:lang w:val="en-US" w:eastAsia="en-US"/>
        </w:rPr>
        <w:t>Education Act 2011</w:t>
      </w:r>
    </w:p>
    <w:p w:rsidR="00BA16EF" w:rsidRDefault="00BA16EF" w:rsidP="00BA16EF">
      <w:pPr>
        <w:pStyle w:val="Heading1"/>
        <w:numPr>
          <w:ilvl w:val="0"/>
          <w:numId w:val="0"/>
        </w:numPr>
        <w:spacing w:after="0"/>
        <w:jc w:val="both"/>
        <w:rPr>
          <w:rFonts w:ascii="Arial" w:eastAsiaTheme="minorHAnsi" w:hAnsi="Arial" w:cs="Arial"/>
          <w:b/>
          <w:sz w:val="22"/>
          <w:szCs w:val="22"/>
          <w:u w:val="single"/>
        </w:rPr>
      </w:pPr>
    </w:p>
    <w:p w:rsidR="001372E9" w:rsidRPr="0073627E" w:rsidRDefault="00BA16EF" w:rsidP="00FE0879">
      <w:pPr>
        <w:pStyle w:val="Heading1"/>
        <w:numPr>
          <w:ilvl w:val="0"/>
          <w:numId w:val="0"/>
        </w:numPr>
        <w:spacing w:after="0"/>
        <w:ind w:left="284" w:hanging="360"/>
        <w:jc w:val="both"/>
        <w:rPr>
          <w:rFonts w:ascii="Arial" w:eastAsiaTheme="minorHAnsi" w:hAnsi="Arial" w:cs="Arial"/>
          <w:b/>
          <w:sz w:val="22"/>
          <w:szCs w:val="22"/>
          <w:u w:val="single"/>
        </w:rPr>
      </w:pPr>
      <w:r>
        <w:rPr>
          <w:rFonts w:ascii="Arial" w:eastAsiaTheme="minorHAnsi" w:hAnsi="Arial" w:cs="Arial"/>
          <w:b/>
          <w:sz w:val="22"/>
          <w:szCs w:val="22"/>
          <w:u w:val="single"/>
        </w:rPr>
        <w:t>2</w:t>
      </w:r>
      <w:r w:rsidR="00DF30A3" w:rsidRPr="0073627E">
        <w:rPr>
          <w:rFonts w:ascii="Arial" w:eastAsiaTheme="minorHAnsi" w:hAnsi="Arial" w:cs="Arial"/>
          <w:b/>
          <w:sz w:val="22"/>
          <w:szCs w:val="22"/>
          <w:u w:val="single"/>
        </w:rPr>
        <w:t xml:space="preserve">. </w:t>
      </w:r>
      <w:r w:rsidR="003E1869" w:rsidRPr="0073627E">
        <w:rPr>
          <w:rFonts w:ascii="Arial" w:eastAsiaTheme="minorHAnsi" w:hAnsi="Arial" w:cs="Arial"/>
          <w:b/>
          <w:sz w:val="22"/>
          <w:szCs w:val="22"/>
          <w:u w:val="single"/>
        </w:rPr>
        <w:t>Statement of intent</w:t>
      </w:r>
    </w:p>
    <w:p w:rsidR="001372E9" w:rsidRPr="001372E9" w:rsidRDefault="001372E9" w:rsidP="00FE0879">
      <w:pPr>
        <w:spacing w:after="0"/>
        <w:jc w:val="both"/>
      </w:pPr>
    </w:p>
    <w:p w:rsidR="001372E9" w:rsidRDefault="00BA16EF" w:rsidP="00FE0879">
      <w:pPr>
        <w:spacing w:after="0"/>
        <w:jc w:val="both"/>
        <w:rPr>
          <w:rFonts w:ascii="Arial" w:hAnsi="Arial" w:cs="Arial"/>
        </w:rPr>
      </w:pPr>
      <w:r>
        <w:rPr>
          <w:rFonts w:ascii="Arial" w:hAnsi="Arial" w:cs="Arial"/>
        </w:rPr>
        <w:t>2</w:t>
      </w:r>
      <w:r w:rsidR="001372E9">
        <w:rPr>
          <w:rFonts w:ascii="Arial" w:hAnsi="Arial" w:cs="Arial"/>
        </w:rPr>
        <w:t xml:space="preserve">.1 </w:t>
      </w:r>
      <w:r w:rsidR="003E1869" w:rsidRPr="009A2C98">
        <w:rPr>
          <w:rFonts w:ascii="Arial" w:hAnsi="Arial" w:cs="Arial"/>
        </w:rPr>
        <w:t xml:space="preserve">At </w:t>
      </w:r>
      <w:r>
        <w:rPr>
          <w:rFonts w:ascii="Arial" w:hAnsi="Arial" w:cs="Arial"/>
        </w:rPr>
        <w:t>Holden Clough</w:t>
      </w:r>
      <w:r w:rsidR="003E1869" w:rsidRPr="009A2C98">
        <w:rPr>
          <w:rFonts w:ascii="Arial" w:hAnsi="Arial" w:cs="Arial"/>
        </w:rPr>
        <w:t xml:space="preserve"> we understand the importance of educating pupils about</w:t>
      </w:r>
      <w:r w:rsidR="00E3417E">
        <w:rPr>
          <w:rFonts w:ascii="Arial" w:hAnsi="Arial" w:cs="Arial"/>
        </w:rPr>
        <w:t xml:space="preserve"> drugs</w:t>
      </w:r>
      <w:r w:rsidR="00B31B32">
        <w:rPr>
          <w:rFonts w:ascii="Arial" w:hAnsi="Arial" w:cs="Arial"/>
        </w:rPr>
        <w:t>,</w:t>
      </w:r>
      <w:r w:rsidR="00481296">
        <w:rPr>
          <w:rFonts w:ascii="Arial" w:hAnsi="Arial" w:cs="Arial"/>
        </w:rPr>
        <w:t xml:space="preserve"> </w:t>
      </w:r>
      <w:r w:rsidR="00E3417E">
        <w:rPr>
          <w:rFonts w:ascii="Arial" w:hAnsi="Arial" w:cs="Arial"/>
        </w:rPr>
        <w:t>a</w:t>
      </w:r>
      <w:r w:rsidR="00B31B32">
        <w:rPr>
          <w:rFonts w:ascii="Arial" w:hAnsi="Arial" w:cs="Arial"/>
        </w:rPr>
        <w:t xml:space="preserve">lcohol and </w:t>
      </w:r>
      <w:r w:rsidR="00E64E52">
        <w:rPr>
          <w:rFonts w:ascii="Arial" w:hAnsi="Arial" w:cs="Arial"/>
        </w:rPr>
        <w:t>t</w:t>
      </w:r>
      <w:r w:rsidR="00B31B32">
        <w:rPr>
          <w:rFonts w:ascii="Arial" w:hAnsi="Arial" w:cs="Arial"/>
        </w:rPr>
        <w:t>obacco</w:t>
      </w:r>
      <w:r w:rsidR="003E1869" w:rsidRPr="009A2C98">
        <w:rPr>
          <w:rFonts w:ascii="Arial" w:hAnsi="Arial" w:cs="Arial"/>
        </w:rPr>
        <w:t>, in order for pupils to make responsible and well-informed decisions in their lives.</w:t>
      </w:r>
    </w:p>
    <w:p w:rsidR="001372E9" w:rsidRDefault="003D2B4F" w:rsidP="00FE0879">
      <w:pPr>
        <w:spacing w:after="0"/>
        <w:jc w:val="both"/>
        <w:rPr>
          <w:rFonts w:ascii="Arial" w:hAnsi="Arial" w:cs="Arial"/>
        </w:rPr>
      </w:pPr>
      <w:r>
        <w:rPr>
          <w:rFonts w:ascii="Arial" w:hAnsi="Arial" w:cs="Arial"/>
        </w:rPr>
        <w:t xml:space="preserve"> </w:t>
      </w:r>
    </w:p>
    <w:p w:rsidR="00CC5E99" w:rsidRDefault="001372E9" w:rsidP="00FE0879">
      <w:pPr>
        <w:spacing w:after="0"/>
        <w:jc w:val="both"/>
        <w:rPr>
          <w:rFonts w:ascii="Arial" w:hAnsi="Arial" w:cs="Arial"/>
        </w:rPr>
      </w:pPr>
      <w:r>
        <w:rPr>
          <w:rFonts w:ascii="Arial" w:hAnsi="Arial" w:cs="Arial"/>
        </w:rPr>
        <w:t xml:space="preserve"> </w:t>
      </w:r>
      <w:r w:rsidR="00BA16EF">
        <w:rPr>
          <w:rFonts w:ascii="Arial" w:hAnsi="Arial" w:cs="Arial"/>
        </w:rPr>
        <w:t>We are</w:t>
      </w:r>
      <w:r w:rsidR="003D2B4F" w:rsidRPr="003D2B4F">
        <w:rPr>
          <w:rFonts w:ascii="Arial" w:hAnsi="Arial" w:cs="Arial"/>
        </w:rPr>
        <w:t xml:space="preserve"> committed to safeguarding and promoting the welfare of child</w:t>
      </w:r>
      <w:r w:rsidR="00A0039E">
        <w:rPr>
          <w:rFonts w:ascii="Arial" w:hAnsi="Arial" w:cs="Arial"/>
        </w:rPr>
        <w:t>ren and young people and expect</w:t>
      </w:r>
      <w:r w:rsidR="003D2B4F" w:rsidRPr="003D2B4F">
        <w:rPr>
          <w:rFonts w:ascii="Arial" w:hAnsi="Arial" w:cs="Arial"/>
        </w:rPr>
        <w:t xml:space="preserve"> all staff and volunteers to share this commitment.</w:t>
      </w:r>
      <w:r w:rsidR="003D2B4F">
        <w:rPr>
          <w:rFonts w:ascii="Arial" w:hAnsi="Arial" w:cs="Arial"/>
        </w:rPr>
        <w:t xml:space="preserve"> </w:t>
      </w:r>
    </w:p>
    <w:p w:rsidR="00CC5E99" w:rsidRDefault="00CC5E99" w:rsidP="00FE0879">
      <w:pPr>
        <w:spacing w:after="0"/>
        <w:jc w:val="both"/>
        <w:rPr>
          <w:rFonts w:ascii="Arial" w:hAnsi="Arial" w:cs="Arial"/>
        </w:rPr>
      </w:pPr>
    </w:p>
    <w:p w:rsidR="00CC5E99" w:rsidRDefault="001372E9" w:rsidP="00FE0879">
      <w:pPr>
        <w:spacing w:after="0"/>
        <w:jc w:val="both"/>
        <w:rPr>
          <w:rFonts w:ascii="Arial" w:hAnsi="Arial" w:cs="Arial"/>
        </w:rPr>
      </w:pPr>
      <w:r>
        <w:rPr>
          <w:rFonts w:ascii="Arial" w:hAnsi="Arial" w:cs="Arial"/>
        </w:rPr>
        <w:t xml:space="preserve"> </w:t>
      </w:r>
      <w:r w:rsidR="003D2B4F" w:rsidRPr="003D2B4F">
        <w:rPr>
          <w:rFonts w:ascii="Arial" w:hAnsi="Arial" w:cs="Arial"/>
        </w:rPr>
        <w:t>Drugs</w:t>
      </w:r>
      <w:r w:rsidR="00481296">
        <w:rPr>
          <w:rFonts w:ascii="Arial" w:hAnsi="Arial" w:cs="Arial"/>
        </w:rPr>
        <w:t>, Alcohol and Tobacco</w:t>
      </w:r>
      <w:r w:rsidR="003D2B4F" w:rsidRPr="003D2B4F">
        <w:rPr>
          <w:rFonts w:ascii="Arial" w:hAnsi="Arial" w:cs="Arial"/>
        </w:rPr>
        <w:t xml:space="preserve"> </w:t>
      </w:r>
      <w:r w:rsidR="00481296">
        <w:rPr>
          <w:rFonts w:ascii="Arial" w:hAnsi="Arial" w:cs="Arial"/>
        </w:rPr>
        <w:t>E</w:t>
      </w:r>
      <w:r w:rsidR="003D2B4F" w:rsidRPr="003D2B4F">
        <w:rPr>
          <w:rFonts w:ascii="Arial" w:hAnsi="Arial" w:cs="Arial"/>
        </w:rPr>
        <w:t xml:space="preserve">ducation should contribute to: </w:t>
      </w:r>
    </w:p>
    <w:p w:rsidR="00CC5E99" w:rsidRDefault="003D2B4F" w:rsidP="00FE0879">
      <w:pPr>
        <w:pStyle w:val="ListParagraph"/>
        <w:numPr>
          <w:ilvl w:val="0"/>
          <w:numId w:val="8"/>
        </w:numPr>
        <w:spacing w:after="0"/>
        <w:jc w:val="both"/>
        <w:rPr>
          <w:rFonts w:ascii="Arial" w:hAnsi="Arial" w:cs="Arial"/>
        </w:rPr>
      </w:pPr>
      <w:r w:rsidRPr="00CC5E99">
        <w:rPr>
          <w:rFonts w:ascii="Arial" w:hAnsi="Arial" w:cs="Arial"/>
        </w:rPr>
        <w:t>Increasing the safety of commu</w:t>
      </w:r>
      <w:r w:rsidR="00CC5E99">
        <w:rPr>
          <w:rFonts w:ascii="Arial" w:hAnsi="Arial" w:cs="Arial"/>
        </w:rPr>
        <w:t xml:space="preserve">nities from drug related crime </w:t>
      </w:r>
    </w:p>
    <w:p w:rsidR="00CC5E99" w:rsidRDefault="003D2B4F" w:rsidP="00FE0879">
      <w:pPr>
        <w:pStyle w:val="ListParagraph"/>
        <w:numPr>
          <w:ilvl w:val="0"/>
          <w:numId w:val="8"/>
        </w:numPr>
        <w:spacing w:after="0"/>
        <w:jc w:val="both"/>
        <w:rPr>
          <w:rFonts w:ascii="Arial" w:hAnsi="Arial" w:cs="Arial"/>
        </w:rPr>
      </w:pPr>
      <w:r w:rsidRPr="00CC5E99">
        <w:rPr>
          <w:rFonts w:ascii="Arial" w:hAnsi="Arial" w:cs="Arial"/>
        </w:rPr>
        <w:t>Reducing the acceptability and availab</w:t>
      </w:r>
      <w:r w:rsidR="00CC5E99">
        <w:rPr>
          <w:rFonts w:ascii="Arial" w:hAnsi="Arial" w:cs="Arial"/>
        </w:rPr>
        <w:t xml:space="preserve">ility of drugs to young people </w:t>
      </w:r>
    </w:p>
    <w:p w:rsidR="00CC5E99" w:rsidRDefault="003D2B4F" w:rsidP="00FE0879">
      <w:pPr>
        <w:pStyle w:val="ListParagraph"/>
        <w:numPr>
          <w:ilvl w:val="0"/>
          <w:numId w:val="8"/>
        </w:numPr>
        <w:spacing w:after="0"/>
        <w:jc w:val="both"/>
        <w:rPr>
          <w:rFonts w:ascii="Arial" w:hAnsi="Arial" w:cs="Arial"/>
        </w:rPr>
      </w:pPr>
      <w:r w:rsidRPr="00CC5E99">
        <w:rPr>
          <w:rFonts w:ascii="Arial" w:hAnsi="Arial" w:cs="Arial"/>
        </w:rPr>
        <w:t>Reducing the health risks and other damage related to drug misuse</w:t>
      </w:r>
      <w:r w:rsidR="00CC5E99" w:rsidRPr="00CC5E99">
        <w:rPr>
          <w:rFonts w:ascii="Arial" w:hAnsi="Arial" w:cs="Arial"/>
        </w:rPr>
        <w:t>.</w:t>
      </w:r>
      <w:r w:rsidRPr="00CC5E99">
        <w:rPr>
          <w:rFonts w:ascii="Arial" w:hAnsi="Arial" w:cs="Arial"/>
        </w:rPr>
        <w:t xml:space="preserve"> </w:t>
      </w:r>
    </w:p>
    <w:p w:rsidR="001372E9" w:rsidRDefault="001372E9" w:rsidP="00FE0879">
      <w:pPr>
        <w:spacing w:after="0"/>
        <w:jc w:val="both"/>
        <w:rPr>
          <w:rFonts w:ascii="Arial" w:hAnsi="Arial" w:cs="Arial"/>
        </w:rPr>
      </w:pPr>
    </w:p>
    <w:p w:rsidR="00CC5E99" w:rsidRDefault="001372E9" w:rsidP="00FE0879">
      <w:pPr>
        <w:spacing w:after="0"/>
        <w:jc w:val="both"/>
        <w:rPr>
          <w:rFonts w:ascii="Arial" w:hAnsi="Arial" w:cs="Arial"/>
        </w:rPr>
      </w:pPr>
      <w:r>
        <w:rPr>
          <w:rFonts w:ascii="Arial" w:hAnsi="Arial" w:cs="Arial"/>
        </w:rPr>
        <w:t xml:space="preserve"> </w:t>
      </w:r>
      <w:r w:rsidR="00CC5E99" w:rsidRPr="00CC5E99">
        <w:rPr>
          <w:rFonts w:ascii="Arial" w:hAnsi="Arial" w:cs="Arial"/>
        </w:rPr>
        <w:t>W</w:t>
      </w:r>
      <w:r w:rsidR="003D2B4F" w:rsidRPr="00CC5E99">
        <w:rPr>
          <w:rFonts w:ascii="Arial" w:hAnsi="Arial" w:cs="Arial"/>
        </w:rPr>
        <w:t xml:space="preserve">e believe that </w:t>
      </w:r>
      <w:r w:rsidR="00095BFF" w:rsidRPr="003D2B4F">
        <w:rPr>
          <w:rFonts w:ascii="Arial" w:hAnsi="Arial" w:cs="Arial"/>
        </w:rPr>
        <w:t>Drugs</w:t>
      </w:r>
      <w:r w:rsidR="00095BFF">
        <w:rPr>
          <w:rFonts w:ascii="Arial" w:hAnsi="Arial" w:cs="Arial"/>
        </w:rPr>
        <w:t>, Alcohol and Tobacco</w:t>
      </w:r>
      <w:r w:rsidR="00095BFF" w:rsidRPr="003D2B4F">
        <w:rPr>
          <w:rFonts w:ascii="Arial" w:hAnsi="Arial" w:cs="Arial"/>
        </w:rPr>
        <w:t xml:space="preserve"> </w:t>
      </w:r>
      <w:r w:rsidR="00095BFF">
        <w:rPr>
          <w:rFonts w:ascii="Arial" w:hAnsi="Arial" w:cs="Arial"/>
        </w:rPr>
        <w:t>E</w:t>
      </w:r>
      <w:r w:rsidR="00095BFF" w:rsidRPr="003D2B4F">
        <w:rPr>
          <w:rFonts w:ascii="Arial" w:hAnsi="Arial" w:cs="Arial"/>
        </w:rPr>
        <w:t>ducation</w:t>
      </w:r>
      <w:r w:rsidR="00095BFF">
        <w:rPr>
          <w:rFonts w:ascii="Arial" w:hAnsi="Arial" w:cs="Arial"/>
        </w:rPr>
        <w:t xml:space="preserve"> </w:t>
      </w:r>
      <w:r w:rsidR="00CC5E99">
        <w:rPr>
          <w:rFonts w:ascii="Arial" w:hAnsi="Arial" w:cs="Arial"/>
        </w:rPr>
        <w:t xml:space="preserve">should </w:t>
      </w:r>
      <w:r w:rsidR="006B639D">
        <w:rPr>
          <w:rFonts w:ascii="Arial" w:hAnsi="Arial" w:cs="Arial"/>
        </w:rPr>
        <w:t xml:space="preserve">provide: </w:t>
      </w:r>
    </w:p>
    <w:p w:rsidR="00CC5E99" w:rsidRDefault="003D2B4F" w:rsidP="00FE0879">
      <w:pPr>
        <w:pStyle w:val="ListParagraph"/>
        <w:numPr>
          <w:ilvl w:val="0"/>
          <w:numId w:val="9"/>
        </w:numPr>
        <w:spacing w:after="0"/>
        <w:jc w:val="both"/>
        <w:rPr>
          <w:rFonts w:ascii="Arial" w:hAnsi="Arial" w:cs="Arial"/>
        </w:rPr>
      </w:pPr>
      <w:r w:rsidRPr="00CC5E99">
        <w:rPr>
          <w:rFonts w:ascii="Arial" w:hAnsi="Arial" w:cs="Arial"/>
        </w:rPr>
        <w:t>Accurate informatio</w:t>
      </w:r>
      <w:r w:rsidR="00CC5E99">
        <w:rPr>
          <w:rFonts w:ascii="Arial" w:hAnsi="Arial" w:cs="Arial"/>
        </w:rPr>
        <w:t xml:space="preserve">n presented simply and clearly </w:t>
      </w:r>
    </w:p>
    <w:p w:rsidR="00CC5E99" w:rsidRDefault="003D2B4F" w:rsidP="00FE0879">
      <w:pPr>
        <w:pStyle w:val="ListParagraph"/>
        <w:numPr>
          <w:ilvl w:val="0"/>
          <w:numId w:val="9"/>
        </w:numPr>
        <w:spacing w:after="0"/>
        <w:jc w:val="both"/>
        <w:rPr>
          <w:rFonts w:ascii="Arial" w:hAnsi="Arial" w:cs="Arial"/>
        </w:rPr>
      </w:pPr>
      <w:r w:rsidRPr="00CC5E99">
        <w:rPr>
          <w:rFonts w:ascii="Arial" w:hAnsi="Arial" w:cs="Arial"/>
        </w:rPr>
        <w:t>Informative an</w:t>
      </w:r>
      <w:r w:rsidR="00CC5E99">
        <w:rPr>
          <w:rFonts w:ascii="Arial" w:hAnsi="Arial" w:cs="Arial"/>
        </w:rPr>
        <w:t xml:space="preserve">d accessible reading materials </w:t>
      </w:r>
    </w:p>
    <w:p w:rsidR="00CC5E99" w:rsidRDefault="003D2B4F" w:rsidP="00FE0879">
      <w:pPr>
        <w:pStyle w:val="ListParagraph"/>
        <w:numPr>
          <w:ilvl w:val="0"/>
          <w:numId w:val="9"/>
        </w:numPr>
        <w:spacing w:after="0"/>
        <w:jc w:val="both"/>
        <w:rPr>
          <w:rFonts w:ascii="Arial" w:hAnsi="Arial" w:cs="Arial"/>
        </w:rPr>
      </w:pPr>
      <w:r w:rsidRPr="00CC5E99">
        <w:rPr>
          <w:rFonts w:ascii="Arial" w:hAnsi="Arial" w:cs="Arial"/>
        </w:rPr>
        <w:t>Access to other adults besides teachers, provid</w:t>
      </w:r>
      <w:r w:rsidR="00CC5E99" w:rsidRPr="00CC5E99">
        <w:rPr>
          <w:rFonts w:ascii="Arial" w:hAnsi="Arial" w:cs="Arial"/>
        </w:rPr>
        <w:t>ing they are expert</w:t>
      </w:r>
      <w:r w:rsidR="004E7202">
        <w:rPr>
          <w:rFonts w:ascii="Arial" w:hAnsi="Arial" w:cs="Arial"/>
        </w:rPr>
        <w:t>s</w:t>
      </w:r>
      <w:r w:rsidR="00CC5E99" w:rsidRPr="00CC5E99">
        <w:rPr>
          <w:rFonts w:ascii="Arial" w:hAnsi="Arial" w:cs="Arial"/>
        </w:rPr>
        <w:t xml:space="preserve"> and approved by Tameside C</w:t>
      </w:r>
      <w:r w:rsidR="00E64E52">
        <w:rPr>
          <w:rFonts w:ascii="Arial" w:hAnsi="Arial" w:cs="Arial"/>
        </w:rPr>
        <w:t xml:space="preserve">hildren and </w:t>
      </w:r>
      <w:r w:rsidR="00CC5E99" w:rsidRPr="00CC5E99">
        <w:rPr>
          <w:rFonts w:ascii="Arial" w:hAnsi="Arial" w:cs="Arial"/>
        </w:rPr>
        <w:t>Y</w:t>
      </w:r>
      <w:r w:rsidR="00E64E52">
        <w:rPr>
          <w:rFonts w:ascii="Arial" w:hAnsi="Arial" w:cs="Arial"/>
        </w:rPr>
        <w:t xml:space="preserve">oung </w:t>
      </w:r>
      <w:r w:rsidR="00CC5E99" w:rsidRPr="00CC5E99">
        <w:rPr>
          <w:rFonts w:ascii="Arial" w:hAnsi="Arial" w:cs="Arial"/>
        </w:rPr>
        <w:t>P</w:t>
      </w:r>
      <w:r w:rsidR="00E64E52">
        <w:rPr>
          <w:rFonts w:ascii="Arial" w:hAnsi="Arial" w:cs="Arial"/>
        </w:rPr>
        <w:t>eople’s</w:t>
      </w:r>
      <w:r w:rsidR="00CC5E99" w:rsidRPr="00CC5E99">
        <w:rPr>
          <w:rFonts w:ascii="Arial" w:hAnsi="Arial" w:cs="Arial"/>
        </w:rPr>
        <w:t xml:space="preserve"> Health and </w:t>
      </w:r>
      <w:r w:rsidR="004E7202">
        <w:rPr>
          <w:rFonts w:ascii="Arial" w:hAnsi="Arial" w:cs="Arial"/>
        </w:rPr>
        <w:t>W</w:t>
      </w:r>
      <w:r w:rsidR="00CC5E99" w:rsidRPr="00CC5E99">
        <w:rPr>
          <w:rFonts w:ascii="Arial" w:hAnsi="Arial" w:cs="Arial"/>
        </w:rPr>
        <w:t>ellbeing Forum</w:t>
      </w:r>
      <w:r w:rsidR="00CC5E99">
        <w:rPr>
          <w:rFonts w:ascii="Arial" w:hAnsi="Arial" w:cs="Arial"/>
        </w:rPr>
        <w:t xml:space="preserve"> </w:t>
      </w:r>
    </w:p>
    <w:p w:rsidR="00CC5E99" w:rsidRDefault="003D2B4F" w:rsidP="00FE0879">
      <w:pPr>
        <w:pStyle w:val="ListParagraph"/>
        <w:numPr>
          <w:ilvl w:val="0"/>
          <w:numId w:val="9"/>
        </w:numPr>
        <w:spacing w:after="0"/>
        <w:jc w:val="both"/>
        <w:rPr>
          <w:rFonts w:ascii="Arial" w:hAnsi="Arial" w:cs="Arial"/>
        </w:rPr>
      </w:pPr>
      <w:r w:rsidRPr="00CC5E99">
        <w:rPr>
          <w:rFonts w:ascii="Arial" w:hAnsi="Arial" w:cs="Arial"/>
        </w:rPr>
        <w:t xml:space="preserve">Stimulating and enjoyable classroom tasks </w:t>
      </w:r>
    </w:p>
    <w:p w:rsidR="00CC5E99" w:rsidRDefault="003D2B4F" w:rsidP="00FE0879">
      <w:pPr>
        <w:pStyle w:val="ListParagraph"/>
        <w:numPr>
          <w:ilvl w:val="0"/>
          <w:numId w:val="9"/>
        </w:numPr>
        <w:spacing w:after="0"/>
        <w:jc w:val="both"/>
        <w:rPr>
          <w:rFonts w:ascii="Arial" w:hAnsi="Arial" w:cs="Arial"/>
        </w:rPr>
      </w:pPr>
      <w:r w:rsidRPr="00CC5E99">
        <w:rPr>
          <w:rFonts w:ascii="Arial" w:hAnsi="Arial" w:cs="Arial"/>
        </w:rPr>
        <w:t>Opportunities to develop their knowledge and understanding in a challenging and safe atmosphere where they feel secure enough to play a full and active part</w:t>
      </w:r>
      <w:r w:rsidR="00CC5E99">
        <w:rPr>
          <w:rFonts w:ascii="Arial" w:hAnsi="Arial" w:cs="Arial"/>
        </w:rPr>
        <w:t>.</w:t>
      </w:r>
    </w:p>
    <w:p w:rsidR="00CC5E99" w:rsidRPr="00CC5E99" w:rsidRDefault="00CC5E99" w:rsidP="00FE0879">
      <w:pPr>
        <w:spacing w:after="0"/>
        <w:jc w:val="both"/>
        <w:rPr>
          <w:rFonts w:ascii="Arial" w:hAnsi="Arial" w:cs="Arial"/>
        </w:rPr>
      </w:pPr>
    </w:p>
    <w:p w:rsidR="00CC5E99" w:rsidRDefault="003D2B4F" w:rsidP="00FE0879">
      <w:pPr>
        <w:spacing w:after="0"/>
        <w:jc w:val="both"/>
        <w:rPr>
          <w:rFonts w:ascii="Arial" w:hAnsi="Arial" w:cs="Arial"/>
        </w:rPr>
      </w:pPr>
      <w:r w:rsidRPr="00CC5E99">
        <w:rPr>
          <w:rFonts w:ascii="Arial" w:hAnsi="Arial" w:cs="Arial"/>
        </w:rPr>
        <w:t>We aim to provide a consisten</w:t>
      </w:r>
      <w:r w:rsidR="00A0039E">
        <w:rPr>
          <w:rFonts w:ascii="Arial" w:hAnsi="Arial" w:cs="Arial"/>
        </w:rPr>
        <w:t xml:space="preserve">t </w:t>
      </w:r>
      <w:r w:rsidRPr="00CC5E99">
        <w:rPr>
          <w:rFonts w:ascii="Arial" w:hAnsi="Arial" w:cs="Arial"/>
        </w:rPr>
        <w:t xml:space="preserve">approach throughout the school and to encourage children to develop knowledge and skills to make informed and responsible choices now and in later life and to stress the benefits of a healthy lifestyle. </w:t>
      </w:r>
      <w:r w:rsidR="00CC5E99">
        <w:rPr>
          <w:rFonts w:ascii="Arial" w:hAnsi="Arial" w:cs="Arial"/>
        </w:rPr>
        <w:t>W</w:t>
      </w:r>
      <w:r w:rsidRPr="00CC5E99">
        <w:rPr>
          <w:rFonts w:ascii="Arial" w:hAnsi="Arial" w:cs="Arial"/>
        </w:rPr>
        <w:t>e encourage children to develop positive attitudes and values and to ensure that Health and Safety procedures are followed when dealing with incidents/equipment related to drugs</w:t>
      </w:r>
      <w:r w:rsidR="00095BFF">
        <w:rPr>
          <w:rFonts w:ascii="Arial" w:hAnsi="Arial" w:cs="Arial"/>
        </w:rPr>
        <w:t>, alcohol and tobacco and drug use</w:t>
      </w:r>
      <w:r w:rsidRPr="00CC5E99">
        <w:rPr>
          <w:rFonts w:ascii="Arial" w:hAnsi="Arial" w:cs="Arial"/>
        </w:rPr>
        <w:t xml:space="preserve">. </w:t>
      </w:r>
    </w:p>
    <w:p w:rsidR="00CC5E99" w:rsidRDefault="00CC5E99" w:rsidP="00FE0879">
      <w:pPr>
        <w:spacing w:after="0"/>
        <w:jc w:val="both"/>
        <w:rPr>
          <w:rFonts w:ascii="Arial" w:hAnsi="Arial" w:cs="Arial"/>
        </w:rPr>
      </w:pPr>
    </w:p>
    <w:p w:rsidR="003E1869" w:rsidRPr="00CC5E99" w:rsidRDefault="001372E9" w:rsidP="00FE0879">
      <w:pPr>
        <w:spacing w:after="0"/>
        <w:jc w:val="both"/>
        <w:rPr>
          <w:rFonts w:ascii="Arial" w:hAnsi="Arial" w:cs="Arial"/>
        </w:rPr>
      </w:pPr>
      <w:r>
        <w:rPr>
          <w:rFonts w:ascii="Arial" w:hAnsi="Arial" w:cs="Arial"/>
        </w:rPr>
        <w:t xml:space="preserve"> </w:t>
      </w:r>
      <w:r w:rsidR="003D2B4F" w:rsidRPr="00CC5E99">
        <w:rPr>
          <w:rFonts w:ascii="Arial" w:hAnsi="Arial" w:cs="Arial"/>
        </w:rPr>
        <w:t xml:space="preserve">Welfare of </w:t>
      </w:r>
      <w:r w:rsidR="00BA16EF">
        <w:rPr>
          <w:rFonts w:ascii="Arial" w:hAnsi="Arial" w:cs="Arial"/>
        </w:rPr>
        <w:t xml:space="preserve">our </w:t>
      </w:r>
      <w:r w:rsidR="003D2B4F" w:rsidRPr="00CC5E99">
        <w:rPr>
          <w:rFonts w:ascii="Arial" w:hAnsi="Arial" w:cs="Arial"/>
        </w:rPr>
        <w:t>pupils is paramount and procedures and policies are designed to reflect this commitment.</w:t>
      </w:r>
    </w:p>
    <w:p w:rsidR="009A2C98" w:rsidRPr="009A2C98" w:rsidRDefault="009A2C98" w:rsidP="00FE0879">
      <w:pPr>
        <w:spacing w:after="0"/>
        <w:jc w:val="both"/>
        <w:rPr>
          <w:rFonts w:ascii="Arial" w:hAnsi="Arial" w:cs="Arial"/>
        </w:rPr>
      </w:pPr>
    </w:p>
    <w:p w:rsidR="00A0039E" w:rsidRDefault="00660D1F" w:rsidP="00FE0879">
      <w:pPr>
        <w:spacing w:after="0"/>
        <w:jc w:val="both"/>
        <w:rPr>
          <w:rFonts w:ascii="Arial" w:hAnsi="Arial" w:cs="Arial"/>
        </w:rPr>
      </w:pPr>
      <w:r w:rsidRPr="003A6315">
        <w:rPr>
          <w:rFonts w:ascii="Arial" w:hAnsi="Arial" w:cs="Arial"/>
        </w:rPr>
        <w:t xml:space="preserve"> </w:t>
      </w:r>
    </w:p>
    <w:p w:rsidR="00A0039E" w:rsidRDefault="00A0039E" w:rsidP="00FE0879">
      <w:pPr>
        <w:spacing w:after="0"/>
        <w:jc w:val="both"/>
        <w:rPr>
          <w:rFonts w:ascii="Arial" w:hAnsi="Arial" w:cs="Arial"/>
        </w:rPr>
      </w:pPr>
    </w:p>
    <w:p w:rsidR="003A6315" w:rsidRDefault="00BA16EF" w:rsidP="00FE0879">
      <w:pPr>
        <w:spacing w:after="0"/>
        <w:jc w:val="both"/>
        <w:rPr>
          <w:rFonts w:ascii="Arial" w:hAnsi="Arial" w:cs="Arial"/>
        </w:rPr>
      </w:pPr>
      <w:r>
        <w:rPr>
          <w:rFonts w:ascii="Arial" w:hAnsi="Arial" w:cs="Arial"/>
        </w:rPr>
        <w:t xml:space="preserve"> 2</w:t>
      </w:r>
      <w:r w:rsidR="001372E9">
        <w:rPr>
          <w:rFonts w:ascii="Arial" w:hAnsi="Arial" w:cs="Arial"/>
        </w:rPr>
        <w:t xml:space="preserve">.2 </w:t>
      </w:r>
      <w:r w:rsidR="003A6315" w:rsidRPr="00B50454">
        <w:rPr>
          <w:rFonts w:ascii="Arial" w:hAnsi="Arial" w:cs="Arial"/>
          <w:b/>
        </w:rPr>
        <w:t xml:space="preserve">Objectives </w:t>
      </w:r>
    </w:p>
    <w:p w:rsidR="003A6315" w:rsidRDefault="003A6315" w:rsidP="00FE0879">
      <w:pPr>
        <w:pStyle w:val="ListParagraph"/>
        <w:numPr>
          <w:ilvl w:val="0"/>
          <w:numId w:val="10"/>
        </w:numPr>
        <w:spacing w:after="0"/>
        <w:jc w:val="both"/>
        <w:rPr>
          <w:rFonts w:ascii="Arial" w:hAnsi="Arial" w:cs="Arial"/>
        </w:rPr>
      </w:pPr>
      <w:r w:rsidRPr="003A6315">
        <w:rPr>
          <w:rFonts w:ascii="Arial" w:hAnsi="Arial" w:cs="Arial"/>
        </w:rPr>
        <w:t>To develop children’s personal and social skills including refu</w:t>
      </w:r>
      <w:r>
        <w:rPr>
          <w:rFonts w:ascii="Arial" w:hAnsi="Arial" w:cs="Arial"/>
        </w:rPr>
        <w:t xml:space="preserve">sal and </w:t>
      </w:r>
      <w:r w:rsidR="004E7202">
        <w:rPr>
          <w:rFonts w:ascii="Arial" w:hAnsi="Arial" w:cs="Arial"/>
        </w:rPr>
        <w:t>decision-making</w:t>
      </w:r>
      <w:r>
        <w:rPr>
          <w:rFonts w:ascii="Arial" w:hAnsi="Arial" w:cs="Arial"/>
        </w:rPr>
        <w:t xml:space="preserve"> skills.</w:t>
      </w:r>
    </w:p>
    <w:p w:rsidR="003A6315" w:rsidRDefault="003A6315" w:rsidP="00FE0879">
      <w:pPr>
        <w:pStyle w:val="ListParagraph"/>
        <w:numPr>
          <w:ilvl w:val="0"/>
          <w:numId w:val="10"/>
        </w:numPr>
        <w:spacing w:after="0"/>
        <w:jc w:val="both"/>
        <w:rPr>
          <w:rFonts w:ascii="Arial" w:hAnsi="Arial" w:cs="Arial"/>
        </w:rPr>
      </w:pPr>
      <w:r w:rsidRPr="003A6315">
        <w:rPr>
          <w:rFonts w:ascii="Arial" w:hAnsi="Arial" w:cs="Arial"/>
        </w:rPr>
        <w:t>To help children take increased responsibility for</w:t>
      </w:r>
      <w:r>
        <w:rPr>
          <w:rFonts w:ascii="Arial" w:hAnsi="Arial" w:cs="Arial"/>
        </w:rPr>
        <w:t xml:space="preserve"> themselves and their actions. </w:t>
      </w:r>
    </w:p>
    <w:p w:rsidR="003A6315" w:rsidRDefault="003A6315" w:rsidP="00FE0879">
      <w:pPr>
        <w:pStyle w:val="ListParagraph"/>
        <w:numPr>
          <w:ilvl w:val="0"/>
          <w:numId w:val="10"/>
        </w:numPr>
        <w:spacing w:after="0"/>
        <w:jc w:val="both"/>
        <w:rPr>
          <w:rFonts w:ascii="Arial" w:hAnsi="Arial" w:cs="Arial"/>
        </w:rPr>
      </w:pPr>
      <w:r w:rsidRPr="003A6315">
        <w:rPr>
          <w:rFonts w:ascii="Arial" w:hAnsi="Arial" w:cs="Arial"/>
        </w:rPr>
        <w:t>To encourage children t</w:t>
      </w:r>
      <w:r>
        <w:rPr>
          <w:rFonts w:ascii="Arial" w:hAnsi="Arial" w:cs="Arial"/>
        </w:rPr>
        <w:t xml:space="preserve">o value themselves and others. </w:t>
      </w:r>
    </w:p>
    <w:p w:rsidR="003A6315" w:rsidRDefault="003A6315" w:rsidP="00FE0879">
      <w:pPr>
        <w:pStyle w:val="ListParagraph"/>
        <w:numPr>
          <w:ilvl w:val="0"/>
          <w:numId w:val="10"/>
        </w:numPr>
        <w:spacing w:after="0"/>
        <w:jc w:val="both"/>
        <w:rPr>
          <w:rFonts w:ascii="Arial" w:hAnsi="Arial" w:cs="Arial"/>
        </w:rPr>
      </w:pPr>
      <w:r w:rsidRPr="003A6315">
        <w:rPr>
          <w:rFonts w:ascii="Arial" w:hAnsi="Arial" w:cs="Arial"/>
        </w:rPr>
        <w:t>To encourage childr</w:t>
      </w:r>
      <w:r>
        <w:rPr>
          <w:rFonts w:ascii="Arial" w:hAnsi="Arial" w:cs="Arial"/>
        </w:rPr>
        <w:t xml:space="preserve">en to help and support others. </w:t>
      </w:r>
    </w:p>
    <w:p w:rsidR="003A6315" w:rsidRDefault="003A6315" w:rsidP="00FE0879">
      <w:pPr>
        <w:pStyle w:val="ListParagraph"/>
        <w:numPr>
          <w:ilvl w:val="0"/>
          <w:numId w:val="10"/>
        </w:numPr>
        <w:spacing w:after="0"/>
        <w:jc w:val="both"/>
        <w:rPr>
          <w:rFonts w:ascii="Arial" w:hAnsi="Arial" w:cs="Arial"/>
        </w:rPr>
      </w:pPr>
      <w:r w:rsidRPr="003A6315">
        <w:rPr>
          <w:rFonts w:ascii="Arial" w:hAnsi="Arial" w:cs="Arial"/>
        </w:rPr>
        <w:t>To encourage children to work cooperatively in a</w:t>
      </w:r>
      <w:r>
        <w:rPr>
          <w:rFonts w:ascii="Arial" w:hAnsi="Arial" w:cs="Arial"/>
        </w:rPr>
        <w:t xml:space="preserve">ctive learning and group work. </w:t>
      </w:r>
    </w:p>
    <w:p w:rsidR="003A6315" w:rsidRPr="003A6315" w:rsidRDefault="003A6315" w:rsidP="00FE0879">
      <w:pPr>
        <w:pStyle w:val="ListParagraph"/>
        <w:numPr>
          <w:ilvl w:val="0"/>
          <w:numId w:val="10"/>
        </w:numPr>
        <w:spacing w:after="0"/>
        <w:jc w:val="both"/>
        <w:rPr>
          <w:rFonts w:ascii="Arial" w:hAnsi="Arial" w:cs="Arial"/>
        </w:rPr>
      </w:pPr>
      <w:r w:rsidRPr="003A6315">
        <w:rPr>
          <w:rFonts w:ascii="Arial" w:hAnsi="Arial" w:cs="Arial"/>
        </w:rPr>
        <w:t>To clarify what children already know, give information to clarify facts and correct false kn</w:t>
      </w:r>
      <w:r>
        <w:rPr>
          <w:rFonts w:ascii="Arial" w:hAnsi="Arial" w:cs="Arial"/>
        </w:rPr>
        <w:t>owledge and beliefs.</w:t>
      </w:r>
    </w:p>
    <w:p w:rsidR="003A6315" w:rsidRDefault="003A6315" w:rsidP="00FE0879">
      <w:pPr>
        <w:pStyle w:val="ListParagraph"/>
        <w:numPr>
          <w:ilvl w:val="0"/>
          <w:numId w:val="10"/>
        </w:numPr>
        <w:spacing w:after="0"/>
        <w:jc w:val="both"/>
        <w:rPr>
          <w:rFonts w:ascii="Arial" w:hAnsi="Arial" w:cs="Arial"/>
        </w:rPr>
      </w:pPr>
      <w:r w:rsidRPr="003A6315">
        <w:rPr>
          <w:rFonts w:ascii="Arial" w:hAnsi="Arial" w:cs="Arial"/>
        </w:rPr>
        <w:t>To help children deal with the effect of media coverag</w:t>
      </w:r>
      <w:r>
        <w:rPr>
          <w:rFonts w:ascii="Arial" w:hAnsi="Arial" w:cs="Arial"/>
        </w:rPr>
        <w:t xml:space="preserve">e of issues relating to drugs. </w:t>
      </w:r>
    </w:p>
    <w:p w:rsidR="003A6315" w:rsidRDefault="003A6315" w:rsidP="00FE0879">
      <w:pPr>
        <w:pStyle w:val="ListParagraph"/>
        <w:numPr>
          <w:ilvl w:val="0"/>
          <w:numId w:val="10"/>
        </w:numPr>
        <w:spacing w:after="0"/>
        <w:jc w:val="both"/>
        <w:rPr>
          <w:rFonts w:ascii="Arial" w:hAnsi="Arial" w:cs="Arial"/>
        </w:rPr>
      </w:pPr>
      <w:r w:rsidRPr="003A6315">
        <w:rPr>
          <w:rFonts w:ascii="Arial" w:hAnsi="Arial" w:cs="Arial"/>
        </w:rPr>
        <w:t>To support staff in dealing with issues and incidents re</w:t>
      </w:r>
      <w:r>
        <w:rPr>
          <w:rFonts w:ascii="Arial" w:hAnsi="Arial" w:cs="Arial"/>
        </w:rPr>
        <w:t xml:space="preserve">lating to drugs and drugs use. </w:t>
      </w:r>
    </w:p>
    <w:p w:rsidR="003A6315" w:rsidRDefault="003A6315" w:rsidP="00FE0879">
      <w:pPr>
        <w:pStyle w:val="ListParagraph"/>
        <w:numPr>
          <w:ilvl w:val="0"/>
          <w:numId w:val="10"/>
        </w:numPr>
        <w:spacing w:after="0"/>
        <w:jc w:val="both"/>
        <w:rPr>
          <w:rFonts w:ascii="Arial" w:hAnsi="Arial" w:cs="Arial"/>
        </w:rPr>
      </w:pPr>
      <w:r w:rsidRPr="003A6315">
        <w:rPr>
          <w:rFonts w:ascii="Arial" w:hAnsi="Arial" w:cs="Arial"/>
        </w:rPr>
        <w:t>To ensure all staff are aware of procedures relating to drug</w:t>
      </w:r>
      <w:r>
        <w:rPr>
          <w:rFonts w:ascii="Arial" w:hAnsi="Arial" w:cs="Arial"/>
        </w:rPr>
        <w:t>s</w:t>
      </w:r>
      <w:r w:rsidR="00095BFF">
        <w:rPr>
          <w:rFonts w:ascii="Arial" w:hAnsi="Arial" w:cs="Arial"/>
        </w:rPr>
        <w:t>, alcohol and tobacco</w:t>
      </w:r>
      <w:r>
        <w:rPr>
          <w:rFonts w:ascii="Arial" w:hAnsi="Arial" w:cs="Arial"/>
        </w:rPr>
        <w:t xml:space="preserve"> and drug use at </w:t>
      </w:r>
      <w:r w:rsidR="00BA16EF">
        <w:rPr>
          <w:rFonts w:ascii="Arial" w:hAnsi="Arial" w:cs="Arial"/>
        </w:rPr>
        <w:t>Holden Clough</w:t>
      </w:r>
      <w:r>
        <w:rPr>
          <w:rFonts w:ascii="Arial" w:hAnsi="Arial" w:cs="Arial"/>
        </w:rPr>
        <w:t xml:space="preserve"> </w:t>
      </w:r>
    </w:p>
    <w:p w:rsidR="003A6315" w:rsidRDefault="003A6315" w:rsidP="00FE0879">
      <w:pPr>
        <w:pStyle w:val="ListParagraph"/>
        <w:numPr>
          <w:ilvl w:val="0"/>
          <w:numId w:val="10"/>
        </w:numPr>
        <w:spacing w:after="0"/>
        <w:jc w:val="both"/>
        <w:rPr>
          <w:rFonts w:ascii="Arial" w:hAnsi="Arial" w:cs="Arial"/>
        </w:rPr>
      </w:pPr>
      <w:r w:rsidRPr="003A6315">
        <w:rPr>
          <w:rFonts w:ascii="Arial" w:hAnsi="Arial" w:cs="Arial"/>
        </w:rPr>
        <w:t>To provide opportunities for pupils to acquire knowledge and identify the distinction between auth</w:t>
      </w:r>
      <w:r>
        <w:rPr>
          <w:rFonts w:ascii="Arial" w:hAnsi="Arial" w:cs="Arial"/>
        </w:rPr>
        <w:t xml:space="preserve">orised and unauthorised drugs. </w:t>
      </w:r>
    </w:p>
    <w:p w:rsidR="003A6315" w:rsidRDefault="003A6315" w:rsidP="00FE0879">
      <w:pPr>
        <w:pStyle w:val="ListParagraph"/>
        <w:numPr>
          <w:ilvl w:val="0"/>
          <w:numId w:val="10"/>
        </w:numPr>
        <w:spacing w:after="0"/>
        <w:jc w:val="both"/>
        <w:rPr>
          <w:rFonts w:ascii="Arial" w:hAnsi="Arial" w:cs="Arial"/>
        </w:rPr>
      </w:pPr>
      <w:r w:rsidRPr="003A6315">
        <w:rPr>
          <w:rFonts w:ascii="Arial" w:hAnsi="Arial" w:cs="Arial"/>
        </w:rPr>
        <w:t>To develop and equip pupils with the knowledge, attitudes and skills necessary to build their resilience and avoid peer group pressure or unw</w:t>
      </w:r>
      <w:r>
        <w:rPr>
          <w:rFonts w:ascii="Arial" w:hAnsi="Arial" w:cs="Arial"/>
        </w:rPr>
        <w:t>anted drug</w:t>
      </w:r>
      <w:r w:rsidR="00095BFF">
        <w:rPr>
          <w:rFonts w:ascii="Arial" w:hAnsi="Arial" w:cs="Arial"/>
        </w:rPr>
        <w:t>, alcohol or tobacco</w:t>
      </w:r>
      <w:r>
        <w:rPr>
          <w:rFonts w:ascii="Arial" w:hAnsi="Arial" w:cs="Arial"/>
        </w:rPr>
        <w:t xml:space="preserve"> offers from others. </w:t>
      </w:r>
    </w:p>
    <w:p w:rsidR="00AB5968" w:rsidRPr="00A0039E" w:rsidRDefault="003A6315" w:rsidP="00AB5968">
      <w:pPr>
        <w:pStyle w:val="ListParagraph"/>
        <w:numPr>
          <w:ilvl w:val="0"/>
          <w:numId w:val="10"/>
        </w:numPr>
        <w:spacing w:after="0"/>
        <w:jc w:val="both"/>
        <w:rPr>
          <w:rFonts w:ascii="Arial" w:hAnsi="Arial" w:cs="Arial"/>
        </w:rPr>
      </w:pPr>
      <w:r w:rsidRPr="003A6315">
        <w:rPr>
          <w:rFonts w:ascii="Arial" w:hAnsi="Arial" w:cs="Arial"/>
        </w:rPr>
        <w:t>To build pupils’ decision-making skil</w:t>
      </w:r>
      <w:r>
        <w:rPr>
          <w:rFonts w:ascii="Arial" w:hAnsi="Arial" w:cs="Arial"/>
        </w:rPr>
        <w:t xml:space="preserve">ls and increased </w:t>
      </w:r>
      <w:r w:rsidR="004E7202">
        <w:rPr>
          <w:rFonts w:ascii="Arial" w:hAnsi="Arial" w:cs="Arial"/>
        </w:rPr>
        <w:t>self-esteem</w:t>
      </w:r>
      <w:r>
        <w:rPr>
          <w:rFonts w:ascii="Arial" w:hAnsi="Arial" w:cs="Arial"/>
        </w:rPr>
        <w:t xml:space="preserve">. </w:t>
      </w:r>
    </w:p>
    <w:p w:rsidR="00AB5968" w:rsidRPr="00AB5968" w:rsidRDefault="00AB5968" w:rsidP="00AB5968">
      <w:pPr>
        <w:spacing w:after="0"/>
        <w:jc w:val="both"/>
        <w:rPr>
          <w:rFonts w:ascii="Arial" w:hAnsi="Arial" w:cs="Arial"/>
        </w:rPr>
      </w:pPr>
    </w:p>
    <w:p w:rsidR="00E64E52" w:rsidRPr="00946E82" w:rsidRDefault="00E64E52" w:rsidP="00E64E52">
      <w:pPr>
        <w:pStyle w:val="ListParagraph"/>
        <w:spacing w:after="0"/>
        <w:jc w:val="both"/>
        <w:rPr>
          <w:rFonts w:ascii="Arial" w:hAnsi="Arial" w:cs="Arial"/>
        </w:rPr>
      </w:pPr>
    </w:p>
    <w:p w:rsidR="003A6315" w:rsidRDefault="00BA16EF" w:rsidP="00FE0879">
      <w:pPr>
        <w:spacing w:after="0"/>
        <w:jc w:val="both"/>
        <w:rPr>
          <w:rFonts w:ascii="Arial" w:hAnsi="Arial" w:cs="Arial"/>
        </w:rPr>
      </w:pPr>
      <w:r>
        <w:rPr>
          <w:rFonts w:ascii="Arial" w:hAnsi="Arial" w:cs="Arial"/>
        </w:rPr>
        <w:t xml:space="preserve"> 2</w:t>
      </w:r>
      <w:r w:rsidR="001372E9">
        <w:rPr>
          <w:rFonts w:ascii="Arial" w:hAnsi="Arial" w:cs="Arial"/>
        </w:rPr>
        <w:t>. 3</w:t>
      </w:r>
      <w:r w:rsidR="001372E9" w:rsidRPr="00B50454">
        <w:rPr>
          <w:rFonts w:ascii="Arial" w:hAnsi="Arial" w:cs="Arial"/>
          <w:b/>
        </w:rPr>
        <w:t xml:space="preserve"> </w:t>
      </w:r>
      <w:r w:rsidR="003A6315" w:rsidRPr="00B50454">
        <w:rPr>
          <w:rFonts w:ascii="Arial" w:hAnsi="Arial" w:cs="Arial"/>
          <w:b/>
        </w:rPr>
        <w:t>Definition</w:t>
      </w:r>
      <w:r w:rsidR="003A6315" w:rsidRPr="003A6315">
        <w:rPr>
          <w:rFonts w:ascii="Arial" w:hAnsi="Arial" w:cs="Arial"/>
        </w:rPr>
        <w:t xml:space="preserve"> </w:t>
      </w:r>
    </w:p>
    <w:p w:rsidR="003A6315" w:rsidRDefault="003A6315" w:rsidP="00FE0879">
      <w:pPr>
        <w:spacing w:after="0"/>
        <w:jc w:val="both"/>
        <w:rPr>
          <w:rFonts w:ascii="Arial" w:hAnsi="Arial" w:cs="Arial"/>
        </w:rPr>
      </w:pPr>
      <w:r w:rsidRPr="003A6315">
        <w:rPr>
          <w:rFonts w:ascii="Arial" w:hAnsi="Arial" w:cs="Arial"/>
        </w:rPr>
        <w:t xml:space="preserve">At </w:t>
      </w:r>
      <w:r w:rsidR="00BA16EF">
        <w:rPr>
          <w:rFonts w:ascii="Arial" w:hAnsi="Arial" w:cs="Arial"/>
        </w:rPr>
        <w:t>Holden Clough</w:t>
      </w:r>
      <w:r>
        <w:rPr>
          <w:rFonts w:ascii="Arial" w:hAnsi="Arial" w:cs="Arial"/>
        </w:rPr>
        <w:t xml:space="preserve"> </w:t>
      </w:r>
      <w:r w:rsidRPr="003A6315">
        <w:rPr>
          <w:rFonts w:ascii="Arial" w:hAnsi="Arial" w:cs="Arial"/>
        </w:rPr>
        <w:t xml:space="preserve">‘drugs’ include any substance that affects your body. This includes socially acceptable and unacceptable drugs. These will </w:t>
      </w:r>
      <w:r w:rsidR="004E7202" w:rsidRPr="003A6315">
        <w:rPr>
          <w:rFonts w:ascii="Arial" w:hAnsi="Arial" w:cs="Arial"/>
        </w:rPr>
        <w:t>include: -</w:t>
      </w:r>
    </w:p>
    <w:p w:rsidR="003A6315" w:rsidRDefault="003A6315" w:rsidP="00FE0879">
      <w:pPr>
        <w:pStyle w:val="ListParagraph"/>
        <w:numPr>
          <w:ilvl w:val="0"/>
          <w:numId w:val="11"/>
        </w:numPr>
        <w:spacing w:after="0"/>
        <w:jc w:val="both"/>
        <w:rPr>
          <w:rFonts w:ascii="Arial" w:hAnsi="Arial" w:cs="Arial"/>
        </w:rPr>
      </w:pPr>
      <w:r>
        <w:rPr>
          <w:rFonts w:ascii="Arial" w:hAnsi="Arial" w:cs="Arial"/>
        </w:rPr>
        <w:t xml:space="preserve">Tobacco </w:t>
      </w:r>
    </w:p>
    <w:p w:rsidR="003A6315" w:rsidRDefault="003A6315" w:rsidP="00FE0879">
      <w:pPr>
        <w:pStyle w:val="ListParagraph"/>
        <w:numPr>
          <w:ilvl w:val="0"/>
          <w:numId w:val="11"/>
        </w:numPr>
        <w:spacing w:after="0"/>
        <w:jc w:val="both"/>
        <w:rPr>
          <w:rFonts w:ascii="Arial" w:hAnsi="Arial" w:cs="Arial"/>
        </w:rPr>
      </w:pPr>
      <w:r>
        <w:rPr>
          <w:rFonts w:ascii="Arial" w:hAnsi="Arial" w:cs="Arial"/>
        </w:rPr>
        <w:t xml:space="preserve">Alcohol </w:t>
      </w:r>
    </w:p>
    <w:p w:rsidR="003A6315" w:rsidRDefault="003A6315" w:rsidP="00FE0879">
      <w:pPr>
        <w:pStyle w:val="ListParagraph"/>
        <w:numPr>
          <w:ilvl w:val="0"/>
          <w:numId w:val="11"/>
        </w:numPr>
        <w:spacing w:after="0"/>
        <w:jc w:val="both"/>
        <w:rPr>
          <w:rFonts w:ascii="Arial" w:hAnsi="Arial" w:cs="Arial"/>
        </w:rPr>
      </w:pPr>
      <w:r>
        <w:rPr>
          <w:rFonts w:ascii="Arial" w:hAnsi="Arial" w:cs="Arial"/>
        </w:rPr>
        <w:t xml:space="preserve">Medicines </w:t>
      </w:r>
    </w:p>
    <w:p w:rsidR="00420C41" w:rsidRPr="00420C41" w:rsidRDefault="003A6315" w:rsidP="00420C41">
      <w:pPr>
        <w:pStyle w:val="ListParagraph"/>
        <w:numPr>
          <w:ilvl w:val="0"/>
          <w:numId w:val="11"/>
        </w:numPr>
        <w:spacing w:after="0"/>
        <w:jc w:val="both"/>
        <w:rPr>
          <w:rFonts w:ascii="Arial" w:hAnsi="Arial" w:cs="Arial"/>
        </w:rPr>
      </w:pPr>
      <w:r w:rsidRPr="00420C41">
        <w:rPr>
          <w:rFonts w:ascii="Arial" w:hAnsi="Arial" w:cs="Arial"/>
        </w:rPr>
        <w:t>Illegal</w:t>
      </w:r>
      <w:r w:rsidR="009C4A31" w:rsidRPr="00420C41">
        <w:rPr>
          <w:rFonts w:ascii="Arial" w:hAnsi="Arial" w:cs="Arial"/>
        </w:rPr>
        <w:t>/legal</w:t>
      </w:r>
      <w:r w:rsidRPr="00420C41">
        <w:rPr>
          <w:rFonts w:ascii="Arial" w:hAnsi="Arial" w:cs="Arial"/>
        </w:rPr>
        <w:t xml:space="preserve"> substances</w:t>
      </w:r>
      <w:r w:rsidR="00420C41" w:rsidRPr="00420C41">
        <w:rPr>
          <w:rFonts w:ascii="Arial" w:hAnsi="Arial" w:cs="Arial"/>
        </w:rPr>
        <w:t xml:space="preserve"> e.g. </w:t>
      </w:r>
      <w:r w:rsidR="00420C41" w:rsidRPr="00420C41">
        <w:rPr>
          <w:rFonts w:ascii="Arial" w:hAnsi="Arial" w:cs="Arial"/>
          <w:color w:val="000000"/>
        </w:rPr>
        <w:t>nicotine from e-cigarettes</w:t>
      </w:r>
      <w:r w:rsidR="00420C41" w:rsidRPr="00420C41">
        <w:rPr>
          <w:rFonts w:ascii="Arial" w:hAnsi="Arial" w:cs="Arial"/>
        </w:rPr>
        <w:t>.</w:t>
      </w:r>
    </w:p>
    <w:p w:rsidR="00AB5968" w:rsidRPr="00A0039E" w:rsidRDefault="00AB5968" w:rsidP="00A0039E">
      <w:pPr>
        <w:spacing w:after="0"/>
        <w:ind w:left="420"/>
        <w:jc w:val="both"/>
        <w:rPr>
          <w:rFonts w:ascii="Arial" w:hAnsi="Arial" w:cs="Arial"/>
        </w:rPr>
      </w:pPr>
    </w:p>
    <w:p w:rsidR="00AB5968" w:rsidRDefault="00AB5968" w:rsidP="00BA16EF">
      <w:pPr>
        <w:pStyle w:val="ListParagraph"/>
        <w:spacing w:after="0"/>
        <w:ind w:left="780"/>
        <w:jc w:val="both"/>
        <w:rPr>
          <w:rFonts w:ascii="Arial" w:hAnsi="Arial" w:cs="Arial"/>
        </w:rPr>
      </w:pPr>
    </w:p>
    <w:p w:rsidR="00AB5968" w:rsidRDefault="00AB5968" w:rsidP="00BA16EF">
      <w:pPr>
        <w:pStyle w:val="ListParagraph"/>
        <w:spacing w:after="0"/>
        <w:ind w:left="780"/>
        <w:jc w:val="both"/>
        <w:rPr>
          <w:rFonts w:ascii="Arial" w:hAnsi="Arial" w:cs="Arial"/>
        </w:rPr>
      </w:pPr>
    </w:p>
    <w:p w:rsidR="00AB5968" w:rsidRPr="00BA16EF" w:rsidRDefault="00AB5968" w:rsidP="00BA16EF">
      <w:pPr>
        <w:pStyle w:val="ListParagraph"/>
        <w:spacing w:after="0"/>
        <w:ind w:left="780"/>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2523"/>
        <w:gridCol w:w="918"/>
        <w:gridCol w:w="3306"/>
      </w:tblGrid>
      <w:tr w:rsidR="003E1869" w:rsidRPr="009A2C98" w:rsidTr="00DC3D51">
        <w:trPr>
          <w:trHeight w:val="433"/>
        </w:trPr>
        <w:tc>
          <w:tcPr>
            <w:tcW w:w="10166" w:type="dxa"/>
            <w:gridSpan w:val="4"/>
            <w:vAlign w:val="center"/>
            <w:hideMark/>
          </w:tcPr>
          <w:p w:rsidR="003E1869" w:rsidRPr="009A2C98" w:rsidRDefault="003E1869" w:rsidP="00FE0879">
            <w:pPr>
              <w:spacing w:line="276" w:lineRule="auto"/>
              <w:jc w:val="both"/>
              <w:rPr>
                <w:rFonts w:ascii="Arial" w:hAnsi="Arial" w:cs="Arial"/>
              </w:rPr>
            </w:pPr>
            <w:r w:rsidRPr="009A2C98">
              <w:rPr>
                <w:rFonts w:ascii="Arial" w:hAnsi="Arial" w:cs="Arial"/>
              </w:rPr>
              <w:t>Signed by:</w:t>
            </w:r>
          </w:p>
        </w:tc>
      </w:tr>
      <w:tr w:rsidR="003E1869" w:rsidRPr="009A2C98" w:rsidTr="00DC3D51">
        <w:trPr>
          <w:trHeight w:val="695"/>
        </w:trPr>
        <w:tc>
          <w:tcPr>
            <w:tcW w:w="3094" w:type="dxa"/>
            <w:tcBorders>
              <w:top w:val="nil"/>
              <w:left w:val="nil"/>
              <w:bottom w:val="single" w:sz="2" w:space="0" w:color="auto"/>
              <w:right w:val="nil"/>
            </w:tcBorders>
          </w:tcPr>
          <w:p w:rsidR="003E1869" w:rsidRPr="009A2C98" w:rsidRDefault="003E1869" w:rsidP="00FE0879">
            <w:pPr>
              <w:spacing w:line="276" w:lineRule="auto"/>
              <w:jc w:val="both"/>
              <w:rPr>
                <w:rFonts w:ascii="Arial" w:hAnsi="Arial" w:cs="Arial"/>
              </w:rPr>
            </w:pPr>
          </w:p>
        </w:tc>
        <w:tc>
          <w:tcPr>
            <w:tcW w:w="2602" w:type="dxa"/>
            <w:vAlign w:val="bottom"/>
            <w:hideMark/>
          </w:tcPr>
          <w:p w:rsidR="003E1869" w:rsidRPr="009A2C98" w:rsidRDefault="003E1869" w:rsidP="00FE0879">
            <w:pPr>
              <w:spacing w:line="276" w:lineRule="auto"/>
              <w:jc w:val="both"/>
              <w:rPr>
                <w:rFonts w:ascii="Arial" w:hAnsi="Arial" w:cs="Arial"/>
              </w:rPr>
            </w:pPr>
            <w:r w:rsidRPr="009A2C98">
              <w:rPr>
                <w:rFonts w:ascii="Arial" w:hAnsi="Arial" w:cs="Arial"/>
              </w:rPr>
              <w:t>Headteacher</w:t>
            </w:r>
          </w:p>
        </w:tc>
        <w:tc>
          <w:tcPr>
            <w:tcW w:w="931" w:type="dxa"/>
            <w:vAlign w:val="bottom"/>
            <w:hideMark/>
          </w:tcPr>
          <w:p w:rsidR="003E1869" w:rsidRPr="009A2C98" w:rsidRDefault="00DC3D51" w:rsidP="00FE0879">
            <w:pPr>
              <w:spacing w:line="276" w:lineRule="auto"/>
              <w:jc w:val="both"/>
              <w:rPr>
                <w:rFonts w:ascii="Arial" w:hAnsi="Arial" w:cs="Arial"/>
              </w:rPr>
            </w:pPr>
            <w:r w:rsidRPr="009A2C98">
              <w:rPr>
                <w:rFonts w:ascii="Arial" w:hAnsi="Arial" w:cs="Arial"/>
              </w:rPr>
              <w:t xml:space="preserve">     </w:t>
            </w:r>
            <w:r w:rsidR="003E1869" w:rsidRPr="009A2C98">
              <w:rPr>
                <w:rFonts w:ascii="Arial" w:hAnsi="Arial" w:cs="Arial"/>
              </w:rPr>
              <w:t>Date:</w:t>
            </w:r>
          </w:p>
        </w:tc>
        <w:tc>
          <w:tcPr>
            <w:tcW w:w="3540" w:type="dxa"/>
            <w:tcBorders>
              <w:top w:val="nil"/>
              <w:left w:val="nil"/>
              <w:bottom w:val="single" w:sz="2" w:space="0" w:color="auto"/>
              <w:right w:val="nil"/>
            </w:tcBorders>
          </w:tcPr>
          <w:p w:rsidR="003E1869" w:rsidRPr="009A2C98" w:rsidRDefault="003E1869" w:rsidP="00FE0879">
            <w:pPr>
              <w:spacing w:line="276" w:lineRule="auto"/>
              <w:jc w:val="both"/>
              <w:rPr>
                <w:rFonts w:ascii="Arial" w:hAnsi="Arial" w:cs="Arial"/>
              </w:rPr>
            </w:pPr>
          </w:p>
        </w:tc>
      </w:tr>
      <w:tr w:rsidR="003E1869" w:rsidRPr="009A2C98" w:rsidTr="00DC3D51">
        <w:trPr>
          <w:trHeight w:val="695"/>
        </w:trPr>
        <w:tc>
          <w:tcPr>
            <w:tcW w:w="3094" w:type="dxa"/>
            <w:tcBorders>
              <w:top w:val="single" w:sz="2" w:space="0" w:color="auto"/>
              <w:left w:val="nil"/>
              <w:bottom w:val="single" w:sz="2" w:space="0" w:color="auto"/>
              <w:right w:val="nil"/>
            </w:tcBorders>
          </w:tcPr>
          <w:p w:rsidR="003E1869" w:rsidRPr="009A2C98" w:rsidRDefault="003E1869" w:rsidP="00FE0879">
            <w:pPr>
              <w:spacing w:line="276" w:lineRule="auto"/>
              <w:jc w:val="both"/>
              <w:rPr>
                <w:rFonts w:ascii="Arial" w:hAnsi="Arial" w:cs="Arial"/>
              </w:rPr>
            </w:pPr>
          </w:p>
        </w:tc>
        <w:tc>
          <w:tcPr>
            <w:tcW w:w="2602" w:type="dxa"/>
            <w:vAlign w:val="bottom"/>
            <w:hideMark/>
          </w:tcPr>
          <w:p w:rsidR="003E1869" w:rsidRPr="009A2C98" w:rsidRDefault="00FC7FD6" w:rsidP="00FE0879">
            <w:pPr>
              <w:spacing w:line="276" w:lineRule="auto"/>
              <w:jc w:val="both"/>
              <w:rPr>
                <w:rFonts w:ascii="Arial" w:hAnsi="Arial" w:cs="Arial"/>
                <w:highlight w:val="lightGray"/>
              </w:rPr>
            </w:pPr>
            <w:r w:rsidRPr="009A2C98">
              <w:rPr>
                <w:rFonts w:ascii="Arial" w:hAnsi="Arial" w:cs="Arial"/>
              </w:rPr>
              <w:t>Chair</w:t>
            </w:r>
            <w:r w:rsidR="00DC3D51" w:rsidRPr="009A2C98">
              <w:rPr>
                <w:rFonts w:ascii="Arial" w:hAnsi="Arial" w:cs="Arial"/>
              </w:rPr>
              <w:t xml:space="preserve"> </w:t>
            </w:r>
            <w:r w:rsidR="00660D1F">
              <w:rPr>
                <w:rFonts w:ascii="Arial" w:hAnsi="Arial" w:cs="Arial"/>
              </w:rPr>
              <w:t>of G</w:t>
            </w:r>
            <w:r w:rsidR="003E1869" w:rsidRPr="009A2C98">
              <w:rPr>
                <w:rFonts w:ascii="Arial" w:hAnsi="Arial" w:cs="Arial"/>
              </w:rPr>
              <w:t>overnors</w:t>
            </w:r>
          </w:p>
        </w:tc>
        <w:tc>
          <w:tcPr>
            <w:tcW w:w="931" w:type="dxa"/>
            <w:vAlign w:val="bottom"/>
            <w:hideMark/>
          </w:tcPr>
          <w:p w:rsidR="003E1869" w:rsidRPr="009A2C98" w:rsidRDefault="003E1869" w:rsidP="00FE0879">
            <w:pPr>
              <w:spacing w:line="276" w:lineRule="auto"/>
              <w:jc w:val="both"/>
              <w:rPr>
                <w:rFonts w:ascii="Arial" w:hAnsi="Arial" w:cs="Arial"/>
              </w:rPr>
            </w:pPr>
            <w:r w:rsidRPr="009A2C98">
              <w:rPr>
                <w:rFonts w:ascii="Arial" w:hAnsi="Arial" w:cs="Arial"/>
              </w:rPr>
              <w:t>Date:</w:t>
            </w:r>
          </w:p>
        </w:tc>
        <w:tc>
          <w:tcPr>
            <w:tcW w:w="3540" w:type="dxa"/>
            <w:tcBorders>
              <w:top w:val="single" w:sz="2" w:space="0" w:color="auto"/>
              <w:left w:val="nil"/>
              <w:bottom w:val="single" w:sz="2" w:space="0" w:color="auto"/>
              <w:right w:val="nil"/>
            </w:tcBorders>
          </w:tcPr>
          <w:p w:rsidR="003E1869" w:rsidRPr="009A2C98" w:rsidRDefault="003E1869" w:rsidP="00FE0879">
            <w:pPr>
              <w:spacing w:line="276" w:lineRule="auto"/>
              <w:jc w:val="both"/>
              <w:rPr>
                <w:rFonts w:ascii="Arial" w:hAnsi="Arial" w:cs="Arial"/>
              </w:rPr>
            </w:pPr>
          </w:p>
        </w:tc>
      </w:tr>
    </w:tbl>
    <w:p w:rsidR="009A2C98" w:rsidRDefault="009A2C98" w:rsidP="00FE0879">
      <w:pPr>
        <w:spacing w:after="0"/>
        <w:jc w:val="both"/>
        <w:rPr>
          <w:rFonts w:ascii="Arial" w:hAnsi="Arial" w:cs="Arial"/>
          <w:b/>
        </w:rPr>
      </w:pPr>
      <w:bookmarkStart w:id="1" w:name="A"/>
    </w:p>
    <w:p w:rsidR="009A2C98" w:rsidRDefault="009A2C98" w:rsidP="00FE0879">
      <w:pPr>
        <w:spacing w:after="0"/>
        <w:jc w:val="both"/>
        <w:rPr>
          <w:rFonts w:ascii="Arial" w:hAnsi="Arial" w:cs="Arial"/>
          <w:b/>
        </w:rPr>
      </w:pPr>
    </w:p>
    <w:p w:rsidR="00644AD9" w:rsidRDefault="00644AD9" w:rsidP="00FE0879">
      <w:pPr>
        <w:spacing w:after="0"/>
        <w:jc w:val="both"/>
        <w:rPr>
          <w:rFonts w:ascii="Arial" w:hAnsi="Arial" w:cs="Arial"/>
          <w:b/>
        </w:rPr>
      </w:pPr>
    </w:p>
    <w:p w:rsidR="00644AD9" w:rsidRDefault="00644AD9" w:rsidP="00FE0879">
      <w:pPr>
        <w:spacing w:after="0"/>
        <w:jc w:val="both"/>
        <w:rPr>
          <w:rFonts w:ascii="Arial" w:hAnsi="Arial" w:cs="Arial"/>
          <w:b/>
        </w:rPr>
      </w:pPr>
    </w:p>
    <w:p w:rsidR="00A0039E" w:rsidRDefault="00A0039E" w:rsidP="00FE0879">
      <w:pPr>
        <w:spacing w:after="0"/>
        <w:jc w:val="both"/>
        <w:rPr>
          <w:rFonts w:ascii="Arial" w:hAnsi="Arial" w:cs="Arial"/>
          <w:b/>
        </w:rPr>
      </w:pPr>
    </w:p>
    <w:p w:rsidR="00A0039E" w:rsidRDefault="00A0039E" w:rsidP="00FE0879">
      <w:pPr>
        <w:spacing w:after="0"/>
        <w:jc w:val="both"/>
        <w:rPr>
          <w:rFonts w:ascii="Arial" w:hAnsi="Arial" w:cs="Arial"/>
          <w:b/>
        </w:rPr>
      </w:pPr>
    </w:p>
    <w:p w:rsidR="00A0039E" w:rsidRDefault="00A0039E" w:rsidP="00FE0879">
      <w:pPr>
        <w:spacing w:after="0"/>
        <w:jc w:val="both"/>
        <w:rPr>
          <w:rFonts w:ascii="Arial" w:hAnsi="Arial" w:cs="Arial"/>
          <w:b/>
        </w:rPr>
      </w:pPr>
    </w:p>
    <w:p w:rsidR="00A0039E" w:rsidRDefault="00A0039E" w:rsidP="00FE0879">
      <w:pPr>
        <w:spacing w:after="0"/>
        <w:jc w:val="both"/>
        <w:rPr>
          <w:rFonts w:ascii="Arial" w:hAnsi="Arial" w:cs="Arial"/>
          <w:b/>
        </w:rPr>
      </w:pPr>
    </w:p>
    <w:p w:rsidR="00A0039E" w:rsidRDefault="00A0039E" w:rsidP="00FE0879">
      <w:pPr>
        <w:spacing w:after="0"/>
        <w:jc w:val="both"/>
        <w:rPr>
          <w:rFonts w:ascii="Arial" w:hAnsi="Arial" w:cs="Arial"/>
          <w:b/>
        </w:rPr>
      </w:pPr>
    </w:p>
    <w:p w:rsidR="00A0039E" w:rsidRDefault="00A0039E" w:rsidP="00FE0879">
      <w:pPr>
        <w:spacing w:after="0"/>
        <w:jc w:val="both"/>
        <w:rPr>
          <w:rFonts w:ascii="Arial" w:hAnsi="Arial" w:cs="Arial"/>
          <w:b/>
        </w:rPr>
      </w:pPr>
    </w:p>
    <w:p w:rsidR="00A0039E" w:rsidRDefault="00A0039E" w:rsidP="00FE0879">
      <w:pPr>
        <w:spacing w:after="0"/>
        <w:jc w:val="both"/>
        <w:rPr>
          <w:rFonts w:ascii="Arial" w:hAnsi="Arial" w:cs="Arial"/>
          <w:b/>
        </w:rPr>
      </w:pPr>
    </w:p>
    <w:p w:rsidR="00A0039E" w:rsidRDefault="00A0039E" w:rsidP="00FE0879">
      <w:pPr>
        <w:spacing w:after="0"/>
        <w:jc w:val="both"/>
        <w:rPr>
          <w:rFonts w:ascii="Arial" w:hAnsi="Arial" w:cs="Arial"/>
          <w:b/>
        </w:rPr>
      </w:pPr>
    </w:p>
    <w:p w:rsidR="00644AD9" w:rsidRDefault="00644AD9" w:rsidP="00FE0879">
      <w:pPr>
        <w:spacing w:after="0"/>
        <w:jc w:val="both"/>
        <w:rPr>
          <w:rFonts w:ascii="Arial" w:hAnsi="Arial" w:cs="Arial"/>
          <w:b/>
        </w:rPr>
      </w:pPr>
    </w:p>
    <w:p w:rsidR="00F21FAC" w:rsidRPr="0073627E" w:rsidRDefault="00BA16EF" w:rsidP="00FE0879">
      <w:pPr>
        <w:spacing w:after="0"/>
        <w:jc w:val="both"/>
        <w:rPr>
          <w:rFonts w:ascii="Arial" w:hAnsi="Arial" w:cs="Arial"/>
          <w:b/>
          <w:u w:val="single"/>
        </w:rPr>
      </w:pPr>
      <w:r>
        <w:rPr>
          <w:rFonts w:ascii="Arial" w:hAnsi="Arial" w:cs="Arial"/>
          <w:b/>
          <w:u w:val="single"/>
        </w:rPr>
        <w:t>3</w:t>
      </w:r>
      <w:r w:rsidR="009A2C98" w:rsidRPr="0073627E">
        <w:rPr>
          <w:rFonts w:ascii="Arial" w:hAnsi="Arial" w:cs="Arial"/>
          <w:b/>
          <w:u w:val="single"/>
        </w:rPr>
        <w:t xml:space="preserve">. </w:t>
      </w:r>
      <w:r w:rsidR="00F21FAC" w:rsidRPr="0073627E">
        <w:rPr>
          <w:rFonts w:ascii="Arial" w:hAnsi="Arial" w:cs="Arial"/>
          <w:b/>
          <w:u w:val="single"/>
        </w:rPr>
        <w:t>Legislation</w:t>
      </w:r>
    </w:p>
    <w:p w:rsidR="001372E9" w:rsidRDefault="001372E9" w:rsidP="00FE0879">
      <w:pPr>
        <w:spacing w:after="0"/>
        <w:jc w:val="both"/>
        <w:rPr>
          <w:rFonts w:ascii="Arial" w:hAnsi="Arial" w:cs="Arial"/>
          <w:b/>
        </w:rPr>
      </w:pPr>
    </w:p>
    <w:p w:rsidR="00282495" w:rsidRPr="00282495" w:rsidRDefault="00BA16EF" w:rsidP="00FE0879">
      <w:pPr>
        <w:spacing w:after="0"/>
        <w:jc w:val="both"/>
        <w:rPr>
          <w:rFonts w:ascii="Arial" w:hAnsi="Arial" w:cs="Arial"/>
        </w:rPr>
      </w:pPr>
      <w:r>
        <w:rPr>
          <w:rFonts w:ascii="Arial" w:hAnsi="Arial" w:cs="Arial"/>
        </w:rPr>
        <w:t>3</w:t>
      </w:r>
      <w:r w:rsidR="001372E9">
        <w:rPr>
          <w:rFonts w:ascii="Arial" w:hAnsi="Arial" w:cs="Arial"/>
        </w:rPr>
        <w:t xml:space="preserve">.1 </w:t>
      </w:r>
      <w:r w:rsidR="00282495" w:rsidRPr="00282495">
        <w:rPr>
          <w:rFonts w:ascii="Arial" w:hAnsi="Arial" w:cs="Arial"/>
        </w:rPr>
        <w:t xml:space="preserve">Research has shown that by the age of 11 many primary school children have extensive knowledge of the world of drugs. For some, this knowledge may be inaccurate and incomplete, for others it will develop through personal experience. Together research shows that up to 50% of children have tried an illegal drug by the age of 16. The figures also suggest that the first age of experimentation is decreasing and that children of primary age are exposed to opportunities to try both legal and illegal drugs. The 1995 white paper ‘Tackling Drugs Together’ stated that schools had an important role both in reducing the misuse of drugs and minimising their health risks. </w:t>
      </w:r>
    </w:p>
    <w:p w:rsidR="00282495" w:rsidRDefault="00282495" w:rsidP="00FE0879">
      <w:pPr>
        <w:spacing w:after="0"/>
        <w:jc w:val="both"/>
        <w:rPr>
          <w:rFonts w:ascii="Arial" w:hAnsi="Arial" w:cs="Arial"/>
        </w:rPr>
      </w:pPr>
      <w:r w:rsidRPr="00282495">
        <w:rPr>
          <w:rFonts w:ascii="Arial" w:hAnsi="Arial" w:cs="Arial"/>
        </w:rPr>
        <w:t>Drugs</w:t>
      </w:r>
      <w:r w:rsidR="001B737C">
        <w:rPr>
          <w:rFonts w:ascii="Arial" w:hAnsi="Arial" w:cs="Arial"/>
        </w:rPr>
        <w:t>, Alcohol and Tobacco E</w:t>
      </w:r>
      <w:r w:rsidR="00F73056">
        <w:rPr>
          <w:rFonts w:ascii="Arial" w:hAnsi="Arial" w:cs="Arial"/>
        </w:rPr>
        <w:t xml:space="preserve">ducation should contribute to: </w:t>
      </w:r>
    </w:p>
    <w:p w:rsidR="00282495" w:rsidRPr="00282495" w:rsidRDefault="00282495" w:rsidP="00FE0879">
      <w:pPr>
        <w:pStyle w:val="ListParagraph"/>
        <w:numPr>
          <w:ilvl w:val="0"/>
          <w:numId w:val="12"/>
        </w:numPr>
        <w:spacing w:after="0"/>
        <w:jc w:val="both"/>
        <w:rPr>
          <w:rFonts w:ascii="Arial" w:hAnsi="Arial" w:cs="Arial"/>
          <w:b/>
        </w:rPr>
      </w:pPr>
      <w:r w:rsidRPr="00282495">
        <w:rPr>
          <w:rFonts w:ascii="Arial" w:hAnsi="Arial" w:cs="Arial"/>
        </w:rPr>
        <w:t>Increasing the safety of commu</w:t>
      </w:r>
      <w:r>
        <w:rPr>
          <w:rFonts w:ascii="Arial" w:hAnsi="Arial" w:cs="Arial"/>
        </w:rPr>
        <w:t xml:space="preserve">nities from drug related crime </w:t>
      </w:r>
    </w:p>
    <w:p w:rsidR="00282495" w:rsidRPr="00282495" w:rsidRDefault="00282495" w:rsidP="00FE0879">
      <w:pPr>
        <w:pStyle w:val="ListParagraph"/>
        <w:numPr>
          <w:ilvl w:val="0"/>
          <w:numId w:val="12"/>
        </w:numPr>
        <w:spacing w:after="0"/>
        <w:jc w:val="both"/>
        <w:rPr>
          <w:rFonts w:ascii="Arial" w:hAnsi="Arial" w:cs="Arial"/>
          <w:b/>
        </w:rPr>
      </w:pPr>
      <w:r w:rsidRPr="00282495">
        <w:rPr>
          <w:rFonts w:ascii="Arial" w:hAnsi="Arial" w:cs="Arial"/>
        </w:rPr>
        <w:t>Reducing the acceptability and availab</w:t>
      </w:r>
      <w:r>
        <w:rPr>
          <w:rFonts w:ascii="Arial" w:hAnsi="Arial" w:cs="Arial"/>
        </w:rPr>
        <w:t xml:space="preserve">ility of drugs to young people </w:t>
      </w:r>
    </w:p>
    <w:p w:rsidR="00282495" w:rsidRPr="00FE330B" w:rsidRDefault="00282495" w:rsidP="00FE0879">
      <w:pPr>
        <w:pStyle w:val="ListParagraph"/>
        <w:numPr>
          <w:ilvl w:val="0"/>
          <w:numId w:val="12"/>
        </w:numPr>
        <w:spacing w:after="0"/>
        <w:jc w:val="both"/>
        <w:rPr>
          <w:rFonts w:ascii="Arial" w:hAnsi="Arial" w:cs="Arial"/>
          <w:b/>
        </w:rPr>
      </w:pPr>
      <w:r w:rsidRPr="00282495">
        <w:rPr>
          <w:rFonts w:ascii="Arial" w:hAnsi="Arial" w:cs="Arial"/>
        </w:rPr>
        <w:t xml:space="preserve">Reducing the health risks and other damage related to drug </w:t>
      </w:r>
      <w:r w:rsidR="004E7202" w:rsidRPr="00282495">
        <w:rPr>
          <w:rFonts w:ascii="Arial" w:hAnsi="Arial" w:cs="Arial"/>
        </w:rPr>
        <w:t>misuse</w:t>
      </w:r>
    </w:p>
    <w:p w:rsidR="00282495" w:rsidRDefault="00282495" w:rsidP="00FE0879">
      <w:pPr>
        <w:spacing w:after="0"/>
        <w:jc w:val="both"/>
        <w:rPr>
          <w:rFonts w:ascii="Arial" w:hAnsi="Arial" w:cs="Arial"/>
          <w:b/>
        </w:rPr>
      </w:pPr>
    </w:p>
    <w:p w:rsidR="003E1869" w:rsidRDefault="00BA16EF" w:rsidP="00FE0879">
      <w:pPr>
        <w:spacing w:after="0"/>
        <w:jc w:val="both"/>
        <w:rPr>
          <w:rFonts w:ascii="Arial" w:hAnsi="Arial" w:cs="Arial"/>
        </w:rPr>
      </w:pPr>
      <w:r>
        <w:rPr>
          <w:rFonts w:ascii="Arial" w:hAnsi="Arial" w:cs="Arial"/>
        </w:rPr>
        <w:t xml:space="preserve"> 3</w:t>
      </w:r>
      <w:r w:rsidR="001372E9">
        <w:rPr>
          <w:rFonts w:ascii="Arial" w:hAnsi="Arial" w:cs="Arial"/>
        </w:rPr>
        <w:t xml:space="preserve">.2 </w:t>
      </w:r>
      <w:r w:rsidR="003E1869" w:rsidRPr="009A2C98">
        <w:rPr>
          <w:rFonts w:ascii="Arial" w:hAnsi="Arial" w:cs="Arial"/>
        </w:rPr>
        <w:t>Ma</w:t>
      </w:r>
      <w:r w:rsidR="00282495">
        <w:rPr>
          <w:rFonts w:ascii="Arial" w:hAnsi="Arial" w:cs="Arial"/>
        </w:rPr>
        <w:t>intained schools should</w:t>
      </w:r>
      <w:r w:rsidR="003E1869" w:rsidRPr="009A2C98">
        <w:rPr>
          <w:rFonts w:ascii="Arial" w:hAnsi="Arial" w:cs="Arial"/>
        </w:rPr>
        <w:t xml:space="preserve"> have an up-to-date </w:t>
      </w:r>
      <w:r w:rsidR="001B737C" w:rsidRPr="00282495">
        <w:rPr>
          <w:rFonts w:ascii="Arial" w:hAnsi="Arial" w:cs="Arial"/>
        </w:rPr>
        <w:t>Drugs</w:t>
      </w:r>
      <w:r w:rsidR="001B737C">
        <w:rPr>
          <w:rFonts w:ascii="Arial" w:hAnsi="Arial" w:cs="Arial"/>
        </w:rPr>
        <w:t>, Alcohol and Tobacco Education policy.</w:t>
      </w:r>
      <w:r w:rsidR="003E1869" w:rsidRPr="009A2C98">
        <w:rPr>
          <w:rFonts w:ascii="Arial" w:hAnsi="Arial" w:cs="Arial"/>
        </w:rPr>
        <w:t xml:space="preserve">  For Academies, there is no official requirement; however, if there is a policy, it should be produced with regard to statutory guidance.</w:t>
      </w:r>
    </w:p>
    <w:p w:rsidR="009A2C98" w:rsidRPr="009A2C98" w:rsidRDefault="009A2C98" w:rsidP="00FE0879">
      <w:pPr>
        <w:spacing w:after="0"/>
        <w:jc w:val="both"/>
        <w:rPr>
          <w:rFonts w:ascii="Arial" w:hAnsi="Arial" w:cs="Arial"/>
        </w:rPr>
      </w:pPr>
    </w:p>
    <w:bookmarkEnd w:id="1"/>
    <w:p w:rsidR="003E1869" w:rsidRPr="009A2C98" w:rsidRDefault="009A2C98" w:rsidP="00FE0879">
      <w:pPr>
        <w:pStyle w:val="TSB-Level1Numbers"/>
        <w:numPr>
          <w:ilvl w:val="0"/>
          <w:numId w:val="0"/>
        </w:numPr>
        <w:spacing w:after="0"/>
        <w:jc w:val="both"/>
        <w:rPr>
          <w:rFonts w:ascii="Arial" w:eastAsiaTheme="minorHAnsi" w:hAnsi="Arial" w:cs="Arial"/>
          <w:sz w:val="22"/>
          <w:szCs w:val="22"/>
        </w:rPr>
      </w:pPr>
      <w:r w:rsidRPr="009A2C98">
        <w:rPr>
          <w:rFonts w:ascii="Arial" w:hAnsi="Arial" w:cs="Arial"/>
          <w:sz w:val="22"/>
          <w:szCs w:val="22"/>
        </w:rPr>
        <w:t>This</w:t>
      </w:r>
      <w:r w:rsidR="003E1869" w:rsidRPr="009A2C98">
        <w:rPr>
          <w:rFonts w:ascii="Arial" w:hAnsi="Arial" w:cs="Arial"/>
          <w:sz w:val="22"/>
          <w:szCs w:val="22"/>
        </w:rPr>
        <w:t xml:space="preserve"> policy will be compliant with the following guidance:</w:t>
      </w:r>
    </w:p>
    <w:p w:rsidR="003E1869" w:rsidRDefault="003E1869" w:rsidP="00FE0879">
      <w:pPr>
        <w:pStyle w:val="TSB-Level1Numbers"/>
        <w:numPr>
          <w:ilvl w:val="0"/>
          <w:numId w:val="4"/>
        </w:numPr>
        <w:spacing w:after="0"/>
        <w:ind w:left="1276"/>
        <w:jc w:val="both"/>
        <w:rPr>
          <w:rFonts w:ascii="Arial" w:hAnsi="Arial" w:cs="Arial"/>
          <w:sz w:val="22"/>
          <w:szCs w:val="22"/>
        </w:rPr>
      </w:pPr>
      <w:r w:rsidRPr="009A2C98">
        <w:rPr>
          <w:rFonts w:ascii="Arial" w:hAnsi="Arial" w:cs="Arial"/>
          <w:sz w:val="22"/>
          <w:szCs w:val="22"/>
        </w:rPr>
        <w:t>DfE ‘Science programm</w:t>
      </w:r>
      <w:r w:rsidR="00282495">
        <w:rPr>
          <w:rFonts w:ascii="Arial" w:hAnsi="Arial" w:cs="Arial"/>
          <w:sz w:val="22"/>
          <w:szCs w:val="22"/>
        </w:rPr>
        <w:t>es of study: key stages 1 and 2</w:t>
      </w:r>
      <w:r w:rsidRPr="009A2C98">
        <w:rPr>
          <w:rFonts w:ascii="Arial" w:hAnsi="Arial" w:cs="Arial"/>
          <w:sz w:val="22"/>
          <w:szCs w:val="22"/>
        </w:rPr>
        <w:t xml:space="preserve"> 2013</w:t>
      </w:r>
    </w:p>
    <w:p w:rsidR="00FE330B" w:rsidRPr="00FE330B" w:rsidRDefault="003E1869" w:rsidP="00FE0879">
      <w:pPr>
        <w:pStyle w:val="TSB-Level1Numbers"/>
        <w:numPr>
          <w:ilvl w:val="0"/>
          <w:numId w:val="4"/>
        </w:numPr>
        <w:spacing w:after="0"/>
        <w:ind w:left="1276"/>
        <w:jc w:val="both"/>
        <w:rPr>
          <w:rFonts w:ascii="Arial" w:hAnsi="Arial" w:cs="Arial"/>
          <w:sz w:val="22"/>
          <w:szCs w:val="22"/>
        </w:rPr>
      </w:pPr>
      <w:r w:rsidRPr="00FE330B">
        <w:rPr>
          <w:rFonts w:ascii="Arial" w:hAnsi="Arial" w:cs="Arial"/>
          <w:sz w:val="22"/>
          <w:szCs w:val="22"/>
        </w:rPr>
        <w:t xml:space="preserve">Guidance from the PSHE Association 2013 </w:t>
      </w:r>
      <w:r w:rsidR="00FE330B" w:rsidRPr="00FE330B">
        <w:rPr>
          <w:rFonts w:ascii="Arial" w:hAnsi="Arial" w:cs="Arial"/>
          <w:sz w:val="22"/>
          <w:szCs w:val="22"/>
        </w:rPr>
        <w:t>- Schools have a legal responsibility to promote young people’s wellbeing and promote children’s health and safety</w:t>
      </w:r>
      <w:r w:rsidR="00FE330B">
        <w:rPr>
          <w:rFonts w:ascii="Arial" w:hAnsi="Arial" w:cs="Arial"/>
          <w:sz w:val="22"/>
          <w:szCs w:val="22"/>
        </w:rPr>
        <w:t xml:space="preserve"> -</w:t>
      </w:r>
      <w:r w:rsidR="00FE330B" w:rsidRPr="00FE330B">
        <w:rPr>
          <w:rFonts w:ascii="Arial" w:hAnsi="Arial" w:cs="Arial"/>
          <w:sz w:val="22"/>
          <w:szCs w:val="22"/>
        </w:rPr>
        <w:t xml:space="preserve">  </w:t>
      </w:r>
      <w:r w:rsidR="00FE330B">
        <w:rPr>
          <w:rFonts w:ascii="Arial" w:hAnsi="Arial" w:cs="Arial"/>
          <w:sz w:val="22"/>
          <w:szCs w:val="22"/>
        </w:rPr>
        <w:t>u</w:t>
      </w:r>
      <w:r w:rsidR="00FE330B" w:rsidRPr="00FE330B">
        <w:rPr>
          <w:rFonts w:ascii="Arial" w:hAnsi="Arial" w:cs="Arial"/>
          <w:sz w:val="22"/>
          <w:szCs w:val="22"/>
        </w:rPr>
        <w:t>nderstanding about the safe and appropriate use of drugs is an essential part of our children’s education.</w:t>
      </w:r>
    </w:p>
    <w:p w:rsidR="009A2C98" w:rsidRPr="009A2C98" w:rsidRDefault="009A2C98" w:rsidP="00FE0879">
      <w:pPr>
        <w:pStyle w:val="TSB-Level1Numbers"/>
        <w:numPr>
          <w:ilvl w:val="0"/>
          <w:numId w:val="0"/>
        </w:numPr>
        <w:spacing w:after="0"/>
        <w:jc w:val="both"/>
        <w:rPr>
          <w:rFonts w:ascii="Arial" w:hAnsi="Arial" w:cs="Arial"/>
          <w:sz w:val="22"/>
          <w:szCs w:val="22"/>
        </w:rPr>
      </w:pPr>
    </w:p>
    <w:p w:rsidR="00F21FAC" w:rsidRPr="009A2C98" w:rsidRDefault="00BA16EF" w:rsidP="00FE0879">
      <w:pPr>
        <w:pStyle w:val="TSB-Level1Numbers"/>
        <w:numPr>
          <w:ilvl w:val="0"/>
          <w:numId w:val="0"/>
        </w:numPr>
        <w:spacing w:after="0"/>
        <w:jc w:val="both"/>
        <w:rPr>
          <w:rFonts w:ascii="Arial" w:hAnsi="Arial" w:cs="Arial"/>
          <w:sz w:val="22"/>
          <w:szCs w:val="22"/>
        </w:rPr>
      </w:pPr>
      <w:r>
        <w:rPr>
          <w:rFonts w:ascii="Arial" w:hAnsi="Arial" w:cs="Arial"/>
          <w:sz w:val="22"/>
          <w:szCs w:val="22"/>
        </w:rPr>
        <w:t>3</w:t>
      </w:r>
      <w:r w:rsidR="001372E9">
        <w:rPr>
          <w:rFonts w:ascii="Arial" w:hAnsi="Arial" w:cs="Arial"/>
          <w:sz w:val="22"/>
          <w:szCs w:val="22"/>
        </w:rPr>
        <w:t xml:space="preserve">.3 </w:t>
      </w:r>
      <w:r w:rsidR="009A2C98" w:rsidRPr="00B50454">
        <w:rPr>
          <w:rFonts w:ascii="Arial" w:hAnsi="Arial" w:cs="Arial"/>
          <w:b/>
          <w:sz w:val="22"/>
          <w:szCs w:val="22"/>
        </w:rPr>
        <w:t>Meeting</w:t>
      </w:r>
      <w:r w:rsidR="00F21FAC" w:rsidRPr="00B50454">
        <w:rPr>
          <w:rFonts w:ascii="Arial" w:hAnsi="Arial" w:cs="Arial"/>
          <w:b/>
          <w:sz w:val="22"/>
          <w:szCs w:val="22"/>
        </w:rPr>
        <w:t xml:space="preserve"> Requirement</w:t>
      </w:r>
      <w:r w:rsidR="00F21FAC" w:rsidRPr="009A2C98">
        <w:rPr>
          <w:rFonts w:ascii="Arial" w:hAnsi="Arial" w:cs="Arial"/>
          <w:sz w:val="22"/>
          <w:szCs w:val="22"/>
        </w:rPr>
        <w:t xml:space="preserve"> </w:t>
      </w:r>
    </w:p>
    <w:p w:rsidR="00F21FAC" w:rsidRPr="009A2C98" w:rsidRDefault="00F21FAC" w:rsidP="00FE0879">
      <w:pPr>
        <w:pStyle w:val="TSB-Level1Numbers"/>
        <w:numPr>
          <w:ilvl w:val="0"/>
          <w:numId w:val="0"/>
        </w:numPr>
        <w:spacing w:after="0"/>
        <w:ind w:hanging="5"/>
        <w:jc w:val="both"/>
        <w:rPr>
          <w:rFonts w:ascii="Arial" w:hAnsi="Arial" w:cs="Arial"/>
          <w:sz w:val="22"/>
          <w:szCs w:val="22"/>
        </w:rPr>
      </w:pPr>
      <w:r w:rsidRPr="009A2C98">
        <w:rPr>
          <w:rFonts w:ascii="Arial" w:hAnsi="Arial" w:cs="Arial"/>
          <w:sz w:val="22"/>
          <w:szCs w:val="22"/>
        </w:rPr>
        <w:t>Under the Education Act 2002/</w:t>
      </w:r>
      <w:r w:rsidR="00940441">
        <w:rPr>
          <w:rFonts w:ascii="Arial" w:hAnsi="Arial" w:cs="Arial"/>
          <w:sz w:val="22"/>
          <w:szCs w:val="22"/>
        </w:rPr>
        <w:t xml:space="preserve"> </w:t>
      </w:r>
      <w:r w:rsidRPr="009A2C98">
        <w:rPr>
          <w:rFonts w:ascii="Arial" w:hAnsi="Arial" w:cs="Arial"/>
          <w:sz w:val="22"/>
          <w:szCs w:val="22"/>
        </w:rPr>
        <w:t xml:space="preserve">Academies Act </w:t>
      </w:r>
      <w:r w:rsidR="006968A4" w:rsidRPr="009A2C98">
        <w:rPr>
          <w:rFonts w:ascii="Arial" w:hAnsi="Arial" w:cs="Arial"/>
          <w:sz w:val="22"/>
          <w:szCs w:val="22"/>
        </w:rPr>
        <w:t xml:space="preserve">2010 all schools must provide a </w:t>
      </w:r>
      <w:r w:rsidRPr="009A2C98">
        <w:rPr>
          <w:rFonts w:ascii="Arial" w:hAnsi="Arial" w:cs="Arial"/>
          <w:sz w:val="22"/>
          <w:szCs w:val="22"/>
        </w:rPr>
        <w:t xml:space="preserve">balanced and broadly- based </w:t>
      </w:r>
      <w:r w:rsidR="00FE7217" w:rsidRPr="009A2C98">
        <w:rPr>
          <w:rFonts w:ascii="Arial" w:hAnsi="Arial" w:cs="Arial"/>
          <w:sz w:val="22"/>
          <w:szCs w:val="22"/>
        </w:rPr>
        <w:t>curriculum which:</w:t>
      </w:r>
    </w:p>
    <w:p w:rsidR="00FE7217" w:rsidRPr="009A2C98" w:rsidRDefault="0056017C" w:rsidP="00FE0879">
      <w:pPr>
        <w:pStyle w:val="TSB-Level1Numbers"/>
        <w:numPr>
          <w:ilvl w:val="0"/>
          <w:numId w:val="5"/>
        </w:numPr>
        <w:spacing w:after="0"/>
        <w:ind w:left="1276"/>
        <w:jc w:val="both"/>
        <w:rPr>
          <w:rFonts w:ascii="Arial" w:hAnsi="Arial" w:cs="Arial"/>
          <w:sz w:val="22"/>
          <w:szCs w:val="22"/>
        </w:rPr>
      </w:pPr>
      <w:r w:rsidRPr="009A2C98">
        <w:rPr>
          <w:rFonts w:ascii="Arial" w:hAnsi="Arial" w:cs="Arial"/>
          <w:sz w:val="22"/>
          <w:szCs w:val="22"/>
        </w:rPr>
        <w:t>P</w:t>
      </w:r>
      <w:r w:rsidR="00FE7217" w:rsidRPr="009A2C98">
        <w:rPr>
          <w:rFonts w:ascii="Arial" w:hAnsi="Arial" w:cs="Arial"/>
          <w:sz w:val="22"/>
          <w:szCs w:val="22"/>
        </w:rPr>
        <w:t xml:space="preserve">romotes the spiritual, moral, cultural mental and physical development of pupils at the school and of society, </w:t>
      </w:r>
    </w:p>
    <w:p w:rsidR="00FE7217" w:rsidRDefault="0056017C" w:rsidP="00FE0879">
      <w:pPr>
        <w:pStyle w:val="TSB-Level1Numbers"/>
        <w:numPr>
          <w:ilvl w:val="0"/>
          <w:numId w:val="5"/>
        </w:numPr>
        <w:spacing w:after="0"/>
        <w:ind w:left="1276"/>
        <w:jc w:val="both"/>
        <w:rPr>
          <w:rFonts w:ascii="Arial" w:hAnsi="Arial" w:cs="Arial"/>
          <w:sz w:val="22"/>
          <w:szCs w:val="22"/>
        </w:rPr>
      </w:pPr>
      <w:r w:rsidRPr="009A2C98">
        <w:rPr>
          <w:rFonts w:ascii="Arial" w:hAnsi="Arial" w:cs="Arial"/>
          <w:sz w:val="22"/>
          <w:szCs w:val="22"/>
        </w:rPr>
        <w:t>P</w:t>
      </w:r>
      <w:r w:rsidR="009A5389" w:rsidRPr="009A2C98">
        <w:rPr>
          <w:rFonts w:ascii="Arial" w:hAnsi="Arial" w:cs="Arial"/>
          <w:sz w:val="22"/>
          <w:szCs w:val="22"/>
        </w:rPr>
        <w:t xml:space="preserve">repares </w:t>
      </w:r>
      <w:r w:rsidR="00FE7217" w:rsidRPr="009A2C98">
        <w:rPr>
          <w:rFonts w:ascii="Arial" w:hAnsi="Arial" w:cs="Arial"/>
          <w:sz w:val="22"/>
          <w:szCs w:val="22"/>
        </w:rPr>
        <w:t>pupils at school for the opportunities, responsibilities and experiences of later life.</w:t>
      </w:r>
    </w:p>
    <w:p w:rsidR="00FE330B" w:rsidRDefault="00FE330B" w:rsidP="00FE0879">
      <w:pPr>
        <w:pStyle w:val="TSB-Level1Numbers"/>
        <w:numPr>
          <w:ilvl w:val="0"/>
          <w:numId w:val="0"/>
        </w:numPr>
        <w:spacing w:after="0"/>
        <w:ind w:left="1276"/>
        <w:jc w:val="both"/>
        <w:rPr>
          <w:rFonts w:ascii="Arial" w:hAnsi="Arial" w:cs="Arial"/>
          <w:sz w:val="22"/>
          <w:szCs w:val="22"/>
        </w:rPr>
      </w:pPr>
    </w:p>
    <w:p w:rsidR="00FC7FD6" w:rsidRDefault="001B737C" w:rsidP="00FE0879">
      <w:pPr>
        <w:pStyle w:val="TSB-Level1Numbers"/>
        <w:numPr>
          <w:ilvl w:val="0"/>
          <w:numId w:val="0"/>
        </w:numPr>
        <w:spacing w:after="0"/>
        <w:jc w:val="both"/>
        <w:rPr>
          <w:rFonts w:ascii="Arial" w:hAnsi="Arial" w:cs="Arial"/>
          <w:sz w:val="22"/>
          <w:szCs w:val="22"/>
        </w:rPr>
      </w:pPr>
      <w:r w:rsidRPr="001B737C">
        <w:rPr>
          <w:rFonts w:ascii="Arial" w:hAnsi="Arial" w:cs="Arial"/>
          <w:sz w:val="22"/>
          <w:szCs w:val="22"/>
        </w:rPr>
        <w:t>Drugs, Alcohol and Tobacco Education</w:t>
      </w:r>
      <w:r w:rsidR="00FE7217" w:rsidRPr="009A2C98">
        <w:rPr>
          <w:rFonts w:ascii="Arial" w:hAnsi="Arial" w:cs="Arial"/>
          <w:sz w:val="22"/>
          <w:szCs w:val="22"/>
        </w:rPr>
        <w:t xml:space="preserve"> is set within the wider legislativ</w:t>
      </w:r>
      <w:r w:rsidR="00940441">
        <w:rPr>
          <w:rFonts w:ascii="Arial" w:hAnsi="Arial" w:cs="Arial"/>
          <w:sz w:val="22"/>
          <w:szCs w:val="22"/>
        </w:rPr>
        <w:t>e context – The 2006 Education and</w:t>
      </w:r>
      <w:r w:rsidR="00FE7217" w:rsidRPr="009A2C98">
        <w:rPr>
          <w:rFonts w:ascii="Arial" w:hAnsi="Arial" w:cs="Arial"/>
          <w:sz w:val="22"/>
          <w:szCs w:val="22"/>
        </w:rPr>
        <w:t xml:space="preserve"> Inspections Act la</w:t>
      </w:r>
      <w:r w:rsidR="00940441">
        <w:rPr>
          <w:rFonts w:ascii="Arial" w:hAnsi="Arial" w:cs="Arial"/>
          <w:sz w:val="22"/>
          <w:szCs w:val="22"/>
        </w:rPr>
        <w:t>id duty on Governing Bodies to ‘</w:t>
      </w:r>
      <w:r w:rsidR="00FE7217" w:rsidRPr="009A2C98">
        <w:rPr>
          <w:rFonts w:ascii="Arial" w:hAnsi="Arial" w:cs="Arial"/>
          <w:sz w:val="22"/>
          <w:szCs w:val="22"/>
        </w:rPr>
        <w:t>promote the we</w:t>
      </w:r>
      <w:r w:rsidR="00940441">
        <w:rPr>
          <w:rFonts w:ascii="Arial" w:hAnsi="Arial" w:cs="Arial"/>
          <w:sz w:val="22"/>
          <w:szCs w:val="22"/>
        </w:rPr>
        <w:t>llbeing of pupils at the school’</w:t>
      </w:r>
      <w:r w:rsidR="00FE7217" w:rsidRPr="009A2C98">
        <w:rPr>
          <w:rFonts w:ascii="Arial" w:hAnsi="Arial" w:cs="Arial"/>
          <w:sz w:val="22"/>
          <w:szCs w:val="22"/>
        </w:rPr>
        <w:t>. The duty came in effect in 2007. Since that date, an equivalent requirement has been placed on new aca</w:t>
      </w:r>
      <w:r w:rsidR="00D44B98" w:rsidRPr="009A2C98">
        <w:rPr>
          <w:rFonts w:ascii="Arial" w:hAnsi="Arial" w:cs="Arial"/>
          <w:sz w:val="22"/>
          <w:szCs w:val="22"/>
        </w:rPr>
        <w:t>demies through their funding ag</w:t>
      </w:r>
      <w:r w:rsidR="00FE7217" w:rsidRPr="009A2C98">
        <w:rPr>
          <w:rFonts w:ascii="Arial" w:hAnsi="Arial" w:cs="Arial"/>
          <w:sz w:val="22"/>
          <w:szCs w:val="22"/>
        </w:rPr>
        <w:t>reement</w:t>
      </w:r>
      <w:r w:rsidR="00D44B98" w:rsidRPr="009A2C98">
        <w:rPr>
          <w:rFonts w:ascii="Arial" w:hAnsi="Arial" w:cs="Arial"/>
          <w:sz w:val="22"/>
          <w:szCs w:val="22"/>
        </w:rPr>
        <w:t>.</w:t>
      </w:r>
    </w:p>
    <w:p w:rsidR="009A2C98" w:rsidRPr="009A2C98" w:rsidRDefault="009A2C98" w:rsidP="00FE0879">
      <w:pPr>
        <w:pStyle w:val="TSB-Level1Numbers"/>
        <w:numPr>
          <w:ilvl w:val="0"/>
          <w:numId w:val="0"/>
        </w:numPr>
        <w:spacing w:after="0"/>
        <w:ind w:left="1423" w:hanging="431"/>
        <w:jc w:val="both"/>
        <w:rPr>
          <w:rFonts w:ascii="Arial" w:hAnsi="Arial" w:cs="Arial"/>
          <w:sz w:val="22"/>
          <w:szCs w:val="22"/>
        </w:rPr>
      </w:pPr>
    </w:p>
    <w:p w:rsidR="00D44B98" w:rsidRPr="009A2C98" w:rsidRDefault="00D44B98" w:rsidP="00FE0879">
      <w:pPr>
        <w:pStyle w:val="TSB-Level1Numbers"/>
        <w:numPr>
          <w:ilvl w:val="0"/>
          <w:numId w:val="0"/>
        </w:numPr>
        <w:spacing w:after="0"/>
        <w:jc w:val="both"/>
        <w:rPr>
          <w:rFonts w:ascii="Arial" w:hAnsi="Arial" w:cs="Arial"/>
          <w:sz w:val="22"/>
          <w:szCs w:val="22"/>
        </w:rPr>
      </w:pPr>
      <w:r w:rsidRPr="009A2C98">
        <w:rPr>
          <w:rFonts w:ascii="Arial" w:hAnsi="Arial" w:cs="Arial"/>
          <w:sz w:val="22"/>
          <w:szCs w:val="22"/>
        </w:rPr>
        <w:t xml:space="preserve">See also the </w:t>
      </w:r>
      <w:r w:rsidRPr="009A2C98">
        <w:rPr>
          <w:rFonts w:ascii="Arial" w:hAnsi="Arial" w:cs="Arial"/>
          <w:color w:val="0B0C0C"/>
          <w:sz w:val="22"/>
          <w:szCs w:val="22"/>
        </w:rPr>
        <w:t>Common inspection f</w:t>
      </w:r>
      <w:r w:rsidR="009A2C98">
        <w:rPr>
          <w:rFonts w:ascii="Arial" w:hAnsi="Arial" w:cs="Arial"/>
          <w:color w:val="0B0C0C"/>
          <w:sz w:val="22"/>
          <w:szCs w:val="22"/>
        </w:rPr>
        <w:t xml:space="preserve">ramework: education, skills and </w:t>
      </w:r>
      <w:r w:rsidRPr="009A2C98">
        <w:rPr>
          <w:rFonts w:ascii="Arial" w:hAnsi="Arial" w:cs="Arial"/>
          <w:color w:val="0B0C0C"/>
          <w:sz w:val="22"/>
          <w:szCs w:val="22"/>
        </w:rPr>
        <w:t>Early Years from September 2015</w:t>
      </w:r>
      <w:r w:rsidR="00816418">
        <w:rPr>
          <w:rFonts w:ascii="Arial" w:hAnsi="Arial" w:cs="Arial"/>
          <w:color w:val="0B0C0C"/>
          <w:sz w:val="22"/>
          <w:szCs w:val="22"/>
        </w:rPr>
        <w:t>.</w:t>
      </w:r>
    </w:p>
    <w:p w:rsidR="009A2C98" w:rsidRPr="009A2C98" w:rsidRDefault="009A2C98" w:rsidP="00FE0879">
      <w:pPr>
        <w:spacing w:after="0"/>
        <w:jc w:val="both"/>
        <w:rPr>
          <w:rFonts w:ascii="Arial" w:hAnsi="Arial" w:cs="Arial"/>
          <w:u w:val="single"/>
        </w:rPr>
      </w:pPr>
    </w:p>
    <w:p w:rsidR="009D6498" w:rsidRPr="00FE1CCC" w:rsidRDefault="009D6498" w:rsidP="00FE0879">
      <w:pPr>
        <w:spacing w:after="0"/>
        <w:jc w:val="both"/>
        <w:rPr>
          <w:rFonts w:ascii="Arial" w:hAnsi="Arial" w:cs="Arial"/>
        </w:rPr>
      </w:pPr>
      <w:r w:rsidRPr="00816418">
        <w:rPr>
          <w:rFonts w:ascii="Arial" w:hAnsi="Arial" w:cs="Arial"/>
        </w:rPr>
        <w:t xml:space="preserve"> </w:t>
      </w:r>
      <w:r w:rsidR="00BA16EF">
        <w:rPr>
          <w:rFonts w:ascii="Arial" w:hAnsi="Arial" w:cs="Arial"/>
        </w:rPr>
        <w:t>3</w:t>
      </w:r>
      <w:r w:rsidR="001372E9">
        <w:rPr>
          <w:rFonts w:ascii="Arial" w:hAnsi="Arial" w:cs="Arial"/>
        </w:rPr>
        <w:t xml:space="preserve">.4 </w:t>
      </w:r>
      <w:r w:rsidRPr="0073627E">
        <w:rPr>
          <w:rFonts w:ascii="Arial" w:hAnsi="Arial" w:cs="Arial"/>
          <w:b/>
        </w:rPr>
        <w:t>Related policies</w:t>
      </w:r>
    </w:p>
    <w:p w:rsidR="006B639D" w:rsidRPr="00AB5968" w:rsidRDefault="006B639D" w:rsidP="00FE0879">
      <w:pPr>
        <w:pStyle w:val="ListParagraph"/>
        <w:numPr>
          <w:ilvl w:val="0"/>
          <w:numId w:val="7"/>
        </w:numPr>
        <w:spacing w:after="0"/>
        <w:ind w:left="1276"/>
        <w:jc w:val="both"/>
        <w:rPr>
          <w:rFonts w:ascii="Arial" w:hAnsi="Arial" w:cs="Arial"/>
          <w:sz w:val="20"/>
          <w:szCs w:val="20"/>
        </w:rPr>
      </w:pPr>
      <w:r w:rsidRPr="00AB5968">
        <w:rPr>
          <w:rFonts w:ascii="Arial" w:hAnsi="Arial" w:cs="Arial"/>
          <w:sz w:val="20"/>
          <w:szCs w:val="20"/>
        </w:rPr>
        <w:t>Smok</w:t>
      </w:r>
      <w:r w:rsidR="009C4A31" w:rsidRPr="00AB5968">
        <w:rPr>
          <w:rFonts w:ascii="Arial" w:hAnsi="Arial" w:cs="Arial"/>
          <w:sz w:val="20"/>
          <w:szCs w:val="20"/>
        </w:rPr>
        <w:t>e Free</w:t>
      </w:r>
      <w:r w:rsidRPr="00AB5968">
        <w:rPr>
          <w:rFonts w:ascii="Arial" w:hAnsi="Arial" w:cs="Arial"/>
          <w:sz w:val="20"/>
          <w:szCs w:val="20"/>
        </w:rPr>
        <w:t xml:space="preserve"> Policy</w:t>
      </w:r>
    </w:p>
    <w:p w:rsidR="00D3747C" w:rsidRPr="00AB5968" w:rsidRDefault="00D3747C" w:rsidP="00FE0879">
      <w:pPr>
        <w:pStyle w:val="ListParagraph"/>
        <w:numPr>
          <w:ilvl w:val="0"/>
          <w:numId w:val="7"/>
        </w:numPr>
        <w:spacing w:after="0"/>
        <w:ind w:left="1276"/>
        <w:jc w:val="both"/>
        <w:rPr>
          <w:rFonts w:ascii="Arial" w:hAnsi="Arial" w:cs="Arial"/>
          <w:sz w:val="20"/>
          <w:szCs w:val="20"/>
        </w:rPr>
      </w:pPr>
      <w:r w:rsidRPr="00AB5968">
        <w:rPr>
          <w:rFonts w:ascii="Arial" w:hAnsi="Arial" w:cs="Arial"/>
          <w:sz w:val="20"/>
          <w:szCs w:val="20"/>
        </w:rPr>
        <w:t>Smoke Free Gates Policy</w:t>
      </w:r>
    </w:p>
    <w:p w:rsidR="009D6498" w:rsidRPr="00AB5968" w:rsidRDefault="009D6498" w:rsidP="00FE0879">
      <w:pPr>
        <w:pStyle w:val="ListParagraph"/>
        <w:numPr>
          <w:ilvl w:val="0"/>
          <w:numId w:val="7"/>
        </w:numPr>
        <w:spacing w:after="0"/>
        <w:ind w:left="1276"/>
        <w:jc w:val="both"/>
        <w:rPr>
          <w:rFonts w:ascii="Arial" w:hAnsi="Arial" w:cs="Arial"/>
          <w:sz w:val="20"/>
          <w:szCs w:val="20"/>
        </w:rPr>
      </w:pPr>
      <w:r w:rsidRPr="00AB5968">
        <w:rPr>
          <w:rFonts w:ascii="Arial" w:hAnsi="Arial" w:cs="Arial"/>
          <w:sz w:val="20"/>
          <w:szCs w:val="20"/>
        </w:rPr>
        <w:t xml:space="preserve">Anti-bullying Policy </w:t>
      </w:r>
    </w:p>
    <w:p w:rsidR="009D6498" w:rsidRPr="00AB5968" w:rsidRDefault="009D6498" w:rsidP="00FE0879">
      <w:pPr>
        <w:pStyle w:val="ListParagraph"/>
        <w:numPr>
          <w:ilvl w:val="0"/>
          <w:numId w:val="7"/>
        </w:numPr>
        <w:spacing w:after="0"/>
        <w:ind w:left="1276"/>
        <w:jc w:val="both"/>
        <w:rPr>
          <w:rFonts w:ascii="Arial" w:hAnsi="Arial" w:cs="Arial"/>
          <w:sz w:val="20"/>
          <w:szCs w:val="20"/>
        </w:rPr>
      </w:pPr>
      <w:r w:rsidRPr="00AB5968">
        <w:rPr>
          <w:rFonts w:ascii="Arial" w:hAnsi="Arial" w:cs="Arial"/>
          <w:sz w:val="20"/>
          <w:szCs w:val="20"/>
        </w:rPr>
        <w:t xml:space="preserve">Behaviour Policy </w:t>
      </w:r>
    </w:p>
    <w:p w:rsidR="00BA0B18" w:rsidRPr="00AB5968" w:rsidRDefault="009D6498" w:rsidP="00FE0879">
      <w:pPr>
        <w:pStyle w:val="ListParagraph"/>
        <w:numPr>
          <w:ilvl w:val="0"/>
          <w:numId w:val="7"/>
        </w:numPr>
        <w:spacing w:after="0"/>
        <w:ind w:left="1276"/>
        <w:jc w:val="both"/>
        <w:rPr>
          <w:rFonts w:ascii="Arial" w:hAnsi="Arial" w:cs="Arial"/>
          <w:sz w:val="20"/>
          <w:szCs w:val="20"/>
        </w:rPr>
      </w:pPr>
      <w:r w:rsidRPr="00AB5968">
        <w:rPr>
          <w:rFonts w:ascii="Arial" w:hAnsi="Arial" w:cs="Arial"/>
          <w:sz w:val="20"/>
          <w:szCs w:val="20"/>
        </w:rPr>
        <w:t>Child Protection and Safeguarding Policy</w:t>
      </w:r>
    </w:p>
    <w:p w:rsidR="00FE1CCC" w:rsidRPr="00AB5968" w:rsidRDefault="00FE1CCC" w:rsidP="00FE0879">
      <w:pPr>
        <w:pStyle w:val="ListParagraph"/>
        <w:numPr>
          <w:ilvl w:val="0"/>
          <w:numId w:val="7"/>
        </w:numPr>
        <w:spacing w:after="0"/>
        <w:ind w:left="1276"/>
        <w:jc w:val="both"/>
        <w:rPr>
          <w:rFonts w:ascii="Arial" w:hAnsi="Arial" w:cs="Arial"/>
          <w:sz w:val="20"/>
          <w:szCs w:val="20"/>
        </w:rPr>
      </w:pPr>
      <w:r w:rsidRPr="00AB5968">
        <w:rPr>
          <w:rFonts w:ascii="Arial" w:hAnsi="Arial" w:cs="Arial"/>
          <w:sz w:val="20"/>
          <w:szCs w:val="20"/>
        </w:rPr>
        <w:t xml:space="preserve">Medicine in Schools Policy </w:t>
      </w:r>
    </w:p>
    <w:p w:rsidR="00FE1CCC" w:rsidRPr="00AB5968" w:rsidRDefault="006B639D" w:rsidP="00FE0879">
      <w:pPr>
        <w:pStyle w:val="ListParagraph"/>
        <w:numPr>
          <w:ilvl w:val="0"/>
          <w:numId w:val="7"/>
        </w:numPr>
        <w:spacing w:after="0"/>
        <w:ind w:left="1276"/>
        <w:jc w:val="both"/>
        <w:rPr>
          <w:rFonts w:ascii="Arial" w:hAnsi="Arial" w:cs="Arial"/>
          <w:sz w:val="20"/>
          <w:szCs w:val="20"/>
        </w:rPr>
      </w:pPr>
      <w:r w:rsidRPr="00AB5968">
        <w:rPr>
          <w:rFonts w:ascii="Arial" w:hAnsi="Arial" w:cs="Arial"/>
          <w:sz w:val="20"/>
          <w:szCs w:val="20"/>
        </w:rPr>
        <w:t>Drugs Related I</w:t>
      </w:r>
      <w:r w:rsidR="00FE1CCC" w:rsidRPr="00AB5968">
        <w:rPr>
          <w:rFonts w:ascii="Arial" w:hAnsi="Arial" w:cs="Arial"/>
          <w:sz w:val="20"/>
          <w:szCs w:val="20"/>
        </w:rPr>
        <w:t>ncidents Policy</w:t>
      </w:r>
    </w:p>
    <w:p w:rsidR="00BA0B18" w:rsidRPr="00AB5968" w:rsidRDefault="009D6498" w:rsidP="00FE0879">
      <w:pPr>
        <w:pStyle w:val="ListParagraph"/>
        <w:numPr>
          <w:ilvl w:val="0"/>
          <w:numId w:val="7"/>
        </w:numPr>
        <w:spacing w:after="0"/>
        <w:ind w:left="1276"/>
        <w:jc w:val="both"/>
        <w:rPr>
          <w:rFonts w:ascii="Arial" w:hAnsi="Arial" w:cs="Arial"/>
          <w:sz w:val="20"/>
          <w:szCs w:val="20"/>
        </w:rPr>
      </w:pPr>
      <w:r w:rsidRPr="00AB5968">
        <w:rPr>
          <w:rFonts w:ascii="Arial" w:hAnsi="Arial" w:cs="Arial"/>
          <w:sz w:val="20"/>
          <w:szCs w:val="20"/>
        </w:rPr>
        <w:t>Curriculum Policies (PSHE, Science)</w:t>
      </w:r>
    </w:p>
    <w:p w:rsidR="00F31717" w:rsidRPr="00AB5968" w:rsidRDefault="009D6498" w:rsidP="00FE0879">
      <w:pPr>
        <w:pStyle w:val="ListParagraph"/>
        <w:numPr>
          <w:ilvl w:val="0"/>
          <w:numId w:val="7"/>
        </w:numPr>
        <w:spacing w:after="0"/>
        <w:ind w:left="1276"/>
        <w:jc w:val="both"/>
        <w:rPr>
          <w:rFonts w:ascii="Arial" w:hAnsi="Arial" w:cs="Arial"/>
          <w:sz w:val="20"/>
          <w:szCs w:val="20"/>
        </w:rPr>
      </w:pPr>
      <w:r w:rsidRPr="00AB5968">
        <w:rPr>
          <w:rFonts w:ascii="Arial" w:hAnsi="Arial" w:cs="Arial"/>
          <w:sz w:val="20"/>
          <w:szCs w:val="20"/>
        </w:rPr>
        <w:lastRenderedPageBreak/>
        <w:t>E-safety Policy</w:t>
      </w:r>
    </w:p>
    <w:p w:rsidR="00F31717" w:rsidRDefault="00F31717" w:rsidP="00FE0879">
      <w:pPr>
        <w:spacing w:after="0"/>
        <w:jc w:val="both"/>
        <w:rPr>
          <w:rFonts w:ascii="Arial" w:hAnsi="Arial" w:cs="Arial"/>
        </w:rPr>
      </w:pPr>
    </w:p>
    <w:p w:rsidR="00F31717" w:rsidRDefault="00BA16EF" w:rsidP="00FE0879">
      <w:pPr>
        <w:spacing w:after="0"/>
        <w:jc w:val="both"/>
        <w:rPr>
          <w:rFonts w:ascii="Arial" w:hAnsi="Arial" w:cs="Arial"/>
        </w:rPr>
      </w:pPr>
      <w:r>
        <w:rPr>
          <w:rFonts w:ascii="Arial" w:hAnsi="Arial" w:cs="Arial"/>
        </w:rPr>
        <w:t>3</w:t>
      </w:r>
      <w:r w:rsidR="001372E9">
        <w:rPr>
          <w:rFonts w:ascii="Arial" w:hAnsi="Arial" w:cs="Arial"/>
        </w:rPr>
        <w:t xml:space="preserve">.5 </w:t>
      </w:r>
      <w:r w:rsidR="00F31717" w:rsidRPr="0073627E">
        <w:rPr>
          <w:rFonts w:ascii="Arial" w:hAnsi="Arial" w:cs="Arial"/>
          <w:b/>
        </w:rPr>
        <w:t>Consultation</w:t>
      </w:r>
      <w:r w:rsidR="001372E9" w:rsidRPr="0073627E">
        <w:rPr>
          <w:rFonts w:ascii="Arial" w:hAnsi="Arial" w:cs="Arial"/>
          <w:b/>
        </w:rPr>
        <w:t xml:space="preserve"> and Responsibility</w:t>
      </w:r>
      <w:r w:rsidR="00F31717" w:rsidRPr="00F31717">
        <w:rPr>
          <w:rFonts w:ascii="Arial" w:hAnsi="Arial" w:cs="Arial"/>
        </w:rPr>
        <w:t xml:space="preserve"> </w:t>
      </w:r>
    </w:p>
    <w:p w:rsidR="00F31717" w:rsidRDefault="00F31717" w:rsidP="00FE0879">
      <w:pPr>
        <w:spacing w:after="0"/>
        <w:jc w:val="both"/>
        <w:rPr>
          <w:rFonts w:ascii="Arial" w:hAnsi="Arial" w:cs="Arial"/>
        </w:rPr>
      </w:pPr>
      <w:r w:rsidRPr="00F31717">
        <w:rPr>
          <w:rFonts w:ascii="Arial" w:hAnsi="Arial" w:cs="Arial"/>
        </w:rPr>
        <w:t>This policy was written in consultation with Governors, teaching staff, su</w:t>
      </w:r>
      <w:r>
        <w:rPr>
          <w:rFonts w:ascii="Arial" w:hAnsi="Arial" w:cs="Arial"/>
        </w:rPr>
        <w:t xml:space="preserve">pport staff, parents and pupils. </w:t>
      </w:r>
      <w:r w:rsidRPr="00F31717">
        <w:rPr>
          <w:rFonts w:ascii="Arial" w:hAnsi="Arial" w:cs="Arial"/>
        </w:rPr>
        <w:t xml:space="preserve">Consultation </w:t>
      </w:r>
      <w:r w:rsidR="005C69D9">
        <w:rPr>
          <w:rFonts w:ascii="Arial" w:hAnsi="Arial" w:cs="Arial"/>
        </w:rPr>
        <w:t>is</w:t>
      </w:r>
      <w:r w:rsidRPr="00F31717">
        <w:rPr>
          <w:rFonts w:ascii="Arial" w:hAnsi="Arial" w:cs="Arial"/>
        </w:rPr>
        <w:t xml:space="preserve"> conduc</w:t>
      </w:r>
      <w:r>
        <w:rPr>
          <w:rFonts w:ascii="Arial" w:hAnsi="Arial" w:cs="Arial"/>
        </w:rPr>
        <w:t>ted through staff meetings</w:t>
      </w:r>
      <w:r w:rsidRPr="00F31717">
        <w:rPr>
          <w:rFonts w:ascii="Arial" w:hAnsi="Arial" w:cs="Arial"/>
        </w:rPr>
        <w:t>,</w:t>
      </w:r>
      <w:r>
        <w:rPr>
          <w:rFonts w:ascii="Arial" w:hAnsi="Arial" w:cs="Arial"/>
        </w:rPr>
        <w:t xml:space="preserve"> circle time, school council meetings, parent information sessions, questionnaires etc. </w:t>
      </w:r>
      <w:r w:rsidRPr="00F31717">
        <w:rPr>
          <w:rFonts w:ascii="Arial" w:hAnsi="Arial" w:cs="Arial"/>
        </w:rPr>
        <w:t xml:space="preserve">The policy is </w:t>
      </w:r>
      <w:r>
        <w:rPr>
          <w:rFonts w:ascii="Arial" w:hAnsi="Arial" w:cs="Arial"/>
        </w:rPr>
        <w:t xml:space="preserve">to be </w:t>
      </w:r>
      <w:r w:rsidRPr="00F31717">
        <w:rPr>
          <w:rFonts w:ascii="Arial" w:hAnsi="Arial" w:cs="Arial"/>
        </w:rPr>
        <w:t xml:space="preserve">reviewed </w:t>
      </w:r>
      <w:r>
        <w:rPr>
          <w:rFonts w:ascii="Arial" w:hAnsi="Arial" w:cs="Arial"/>
        </w:rPr>
        <w:t>bi-</w:t>
      </w:r>
      <w:r w:rsidRPr="00F31717">
        <w:rPr>
          <w:rFonts w:ascii="Arial" w:hAnsi="Arial" w:cs="Arial"/>
        </w:rPr>
        <w:t>annua</w:t>
      </w:r>
      <w:r>
        <w:rPr>
          <w:rFonts w:ascii="Arial" w:hAnsi="Arial" w:cs="Arial"/>
        </w:rPr>
        <w:t>lly.</w:t>
      </w:r>
      <w:r w:rsidRPr="00F31717">
        <w:rPr>
          <w:rFonts w:ascii="Arial" w:hAnsi="Arial" w:cs="Arial"/>
        </w:rPr>
        <w:t xml:space="preserve"> </w:t>
      </w:r>
    </w:p>
    <w:p w:rsidR="00F31717" w:rsidRDefault="00F31717" w:rsidP="00FE0879">
      <w:pPr>
        <w:spacing w:after="0"/>
        <w:jc w:val="both"/>
        <w:rPr>
          <w:rFonts w:ascii="Arial" w:hAnsi="Arial" w:cs="Arial"/>
        </w:rPr>
      </w:pPr>
    </w:p>
    <w:p w:rsidR="00F31717" w:rsidRDefault="00F31717" w:rsidP="00FE0879">
      <w:pPr>
        <w:spacing w:after="0"/>
        <w:jc w:val="both"/>
        <w:rPr>
          <w:rFonts w:ascii="Arial" w:hAnsi="Arial" w:cs="Arial"/>
        </w:rPr>
      </w:pPr>
      <w:r w:rsidRPr="00F31717">
        <w:rPr>
          <w:rFonts w:ascii="Arial" w:hAnsi="Arial" w:cs="Arial"/>
        </w:rPr>
        <w:t xml:space="preserve">It is the responsibility of the Headteacher to ensure that staff and </w:t>
      </w:r>
      <w:r>
        <w:rPr>
          <w:rFonts w:ascii="Arial" w:hAnsi="Arial" w:cs="Arial"/>
        </w:rPr>
        <w:t>parents are informed about the Drugs, Alcohol and Tobacco E</w:t>
      </w:r>
      <w:r w:rsidRPr="00F31717">
        <w:rPr>
          <w:rFonts w:ascii="Arial" w:hAnsi="Arial" w:cs="Arial"/>
        </w:rPr>
        <w:t xml:space="preserve">ducation policy, and that the policy is implemented effectively. It is also the Headteacher’s role to ensure that staff are given sufficient training, so that they can teach effectively and handle any difficult issues with sensitivity. The Headteacher will liaise with external agencies regarding the school </w:t>
      </w:r>
      <w:r w:rsidR="00095BFF">
        <w:rPr>
          <w:rFonts w:ascii="Arial" w:hAnsi="Arial" w:cs="Arial"/>
        </w:rPr>
        <w:t>D</w:t>
      </w:r>
      <w:r w:rsidRPr="00F31717">
        <w:rPr>
          <w:rFonts w:ascii="Arial" w:hAnsi="Arial" w:cs="Arial"/>
        </w:rPr>
        <w:t>rugs</w:t>
      </w:r>
      <w:r>
        <w:rPr>
          <w:rFonts w:ascii="Arial" w:hAnsi="Arial" w:cs="Arial"/>
        </w:rPr>
        <w:t xml:space="preserve">, </w:t>
      </w:r>
      <w:r w:rsidR="00095BFF">
        <w:rPr>
          <w:rFonts w:ascii="Arial" w:hAnsi="Arial" w:cs="Arial"/>
        </w:rPr>
        <w:t>A</w:t>
      </w:r>
      <w:r>
        <w:rPr>
          <w:rFonts w:ascii="Arial" w:hAnsi="Arial" w:cs="Arial"/>
        </w:rPr>
        <w:t xml:space="preserve">lcohol and </w:t>
      </w:r>
      <w:r w:rsidR="00095BFF">
        <w:rPr>
          <w:rFonts w:ascii="Arial" w:hAnsi="Arial" w:cs="Arial"/>
        </w:rPr>
        <w:t>T</w:t>
      </w:r>
      <w:r>
        <w:rPr>
          <w:rFonts w:ascii="Arial" w:hAnsi="Arial" w:cs="Arial"/>
        </w:rPr>
        <w:t>obacco</w:t>
      </w:r>
      <w:r w:rsidRPr="00F31717">
        <w:rPr>
          <w:rFonts w:ascii="Arial" w:hAnsi="Arial" w:cs="Arial"/>
        </w:rPr>
        <w:t xml:space="preserve"> </w:t>
      </w:r>
      <w:r w:rsidR="00095BFF">
        <w:rPr>
          <w:rFonts w:ascii="Arial" w:hAnsi="Arial" w:cs="Arial"/>
        </w:rPr>
        <w:t>E</w:t>
      </w:r>
      <w:r w:rsidRPr="00F31717">
        <w:rPr>
          <w:rFonts w:ascii="Arial" w:hAnsi="Arial" w:cs="Arial"/>
        </w:rPr>
        <w:t>ducation programme and ensure that all adults who work with children on these issues are aware of the school policy and work within this framework. The Headteacher will monitor the policy and report to governors, when requested, on t</w:t>
      </w:r>
      <w:r>
        <w:rPr>
          <w:rFonts w:ascii="Arial" w:hAnsi="Arial" w:cs="Arial"/>
        </w:rPr>
        <w:t>he effectiveness of the policy.</w:t>
      </w:r>
    </w:p>
    <w:p w:rsidR="00F31717" w:rsidRDefault="00F31717" w:rsidP="00FE0879">
      <w:pPr>
        <w:spacing w:after="0"/>
        <w:jc w:val="both"/>
        <w:rPr>
          <w:rFonts w:ascii="Arial" w:hAnsi="Arial" w:cs="Arial"/>
        </w:rPr>
      </w:pPr>
    </w:p>
    <w:p w:rsidR="00F31717" w:rsidRDefault="00F31717" w:rsidP="00FE0879">
      <w:pPr>
        <w:spacing w:after="0"/>
        <w:jc w:val="both"/>
        <w:rPr>
          <w:rFonts w:ascii="Arial" w:hAnsi="Arial" w:cs="Arial"/>
        </w:rPr>
      </w:pPr>
      <w:r w:rsidRPr="00F31717">
        <w:rPr>
          <w:rFonts w:ascii="Arial" w:hAnsi="Arial" w:cs="Arial"/>
        </w:rPr>
        <w:t xml:space="preserve">The governing body has the responsibility of setting down these general guidelines on </w:t>
      </w:r>
      <w:r w:rsidR="009C4A31">
        <w:rPr>
          <w:rFonts w:ascii="Arial" w:hAnsi="Arial" w:cs="Arial"/>
        </w:rPr>
        <w:t>D</w:t>
      </w:r>
      <w:r w:rsidRPr="00F31717">
        <w:rPr>
          <w:rFonts w:ascii="Arial" w:hAnsi="Arial" w:cs="Arial"/>
        </w:rPr>
        <w:t>rugs</w:t>
      </w:r>
      <w:r>
        <w:rPr>
          <w:rFonts w:ascii="Arial" w:hAnsi="Arial" w:cs="Arial"/>
        </w:rPr>
        <w:t xml:space="preserve">, </w:t>
      </w:r>
      <w:r w:rsidR="009C4A31">
        <w:rPr>
          <w:rFonts w:ascii="Arial" w:hAnsi="Arial" w:cs="Arial"/>
        </w:rPr>
        <w:t>A</w:t>
      </w:r>
      <w:r>
        <w:rPr>
          <w:rFonts w:ascii="Arial" w:hAnsi="Arial" w:cs="Arial"/>
        </w:rPr>
        <w:t xml:space="preserve">lcohol and </w:t>
      </w:r>
      <w:r w:rsidR="009C4A31">
        <w:rPr>
          <w:rFonts w:ascii="Arial" w:hAnsi="Arial" w:cs="Arial"/>
        </w:rPr>
        <w:t>T</w:t>
      </w:r>
      <w:r>
        <w:rPr>
          <w:rFonts w:ascii="Arial" w:hAnsi="Arial" w:cs="Arial"/>
        </w:rPr>
        <w:t>obacco</w:t>
      </w:r>
      <w:r w:rsidRPr="00F31717">
        <w:rPr>
          <w:rFonts w:ascii="Arial" w:hAnsi="Arial" w:cs="Arial"/>
        </w:rPr>
        <w:t xml:space="preserve"> </w:t>
      </w:r>
      <w:r w:rsidR="009C4A31">
        <w:rPr>
          <w:rFonts w:ascii="Arial" w:hAnsi="Arial" w:cs="Arial"/>
        </w:rPr>
        <w:t>E</w:t>
      </w:r>
      <w:r w:rsidRPr="00F31717">
        <w:rPr>
          <w:rFonts w:ascii="Arial" w:hAnsi="Arial" w:cs="Arial"/>
        </w:rPr>
        <w:t xml:space="preserve">ducation. The governors will support the Headteacher in following these guidelines. Governors will inform and consult with parents about the </w:t>
      </w:r>
      <w:r w:rsidR="00095BFF">
        <w:rPr>
          <w:rFonts w:ascii="Arial" w:hAnsi="Arial" w:cs="Arial"/>
        </w:rPr>
        <w:t>D</w:t>
      </w:r>
      <w:r w:rsidRPr="00F31717">
        <w:rPr>
          <w:rFonts w:ascii="Arial" w:hAnsi="Arial" w:cs="Arial"/>
        </w:rPr>
        <w:t>rugs</w:t>
      </w:r>
      <w:r>
        <w:rPr>
          <w:rFonts w:ascii="Arial" w:hAnsi="Arial" w:cs="Arial"/>
        </w:rPr>
        <w:t xml:space="preserve">, </w:t>
      </w:r>
      <w:r w:rsidR="00095BFF">
        <w:rPr>
          <w:rFonts w:ascii="Arial" w:hAnsi="Arial" w:cs="Arial"/>
        </w:rPr>
        <w:t>A</w:t>
      </w:r>
      <w:r>
        <w:rPr>
          <w:rFonts w:ascii="Arial" w:hAnsi="Arial" w:cs="Arial"/>
        </w:rPr>
        <w:t xml:space="preserve">lcohol and </w:t>
      </w:r>
      <w:r w:rsidR="00095BFF">
        <w:rPr>
          <w:rFonts w:ascii="Arial" w:hAnsi="Arial" w:cs="Arial"/>
        </w:rPr>
        <w:t>T</w:t>
      </w:r>
      <w:r>
        <w:rPr>
          <w:rFonts w:ascii="Arial" w:hAnsi="Arial" w:cs="Arial"/>
        </w:rPr>
        <w:t>obacco</w:t>
      </w:r>
      <w:r w:rsidRPr="00F31717">
        <w:rPr>
          <w:rFonts w:ascii="Arial" w:hAnsi="Arial" w:cs="Arial"/>
        </w:rPr>
        <w:t xml:space="preserve"> </w:t>
      </w:r>
      <w:r w:rsidR="00095BFF">
        <w:rPr>
          <w:rFonts w:ascii="Arial" w:hAnsi="Arial" w:cs="Arial"/>
        </w:rPr>
        <w:t>E</w:t>
      </w:r>
      <w:r w:rsidRPr="00F31717">
        <w:rPr>
          <w:rFonts w:ascii="Arial" w:hAnsi="Arial" w:cs="Arial"/>
        </w:rPr>
        <w:t xml:space="preserve">ducation policy. Governors will also liaise with the LA and health organisations so that the school’s policy is in line with the best advice available. </w:t>
      </w:r>
    </w:p>
    <w:p w:rsidR="00946E82" w:rsidRPr="00F31717" w:rsidRDefault="00946E82" w:rsidP="00FE0879">
      <w:pPr>
        <w:spacing w:after="0"/>
        <w:jc w:val="both"/>
        <w:rPr>
          <w:rFonts w:ascii="Arial" w:hAnsi="Arial" w:cs="Arial"/>
        </w:rPr>
      </w:pPr>
    </w:p>
    <w:p w:rsidR="00D44B98" w:rsidRPr="0073627E" w:rsidRDefault="001B664E" w:rsidP="00FE0879">
      <w:pPr>
        <w:pStyle w:val="Heading1"/>
        <w:numPr>
          <w:ilvl w:val="0"/>
          <w:numId w:val="0"/>
        </w:numPr>
        <w:spacing w:after="0"/>
        <w:jc w:val="both"/>
        <w:rPr>
          <w:rFonts w:ascii="Arial" w:eastAsiaTheme="minorHAnsi" w:hAnsi="Arial" w:cs="Arial"/>
          <w:b/>
          <w:sz w:val="22"/>
          <w:szCs w:val="22"/>
          <w:u w:val="single"/>
        </w:rPr>
      </w:pPr>
      <w:r>
        <w:rPr>
          <w:rFonts w:ascii="Arial" w:eastAsiaTheme="minorHAnsi" w:hAnsi="Arial" w:cs="Arial"/>
          <w:b/>
          <w:sz w:val="22"/>
          <w:szCs w:val="22"/>
          <w:u w:val="single"/>
        </w:rPr>
        <w:t>4</w:t>
      </w:r>
      <w:r w:rsidR="00D44B98" w:rsidRPr="0073627E">
        <w:rPr>
          <w:rFonts w:ascii="Arial" w:eastAsiaTheme="minorHAnsi" w:hAnsi="Arial" w:cs="Arial"/>
          <w:b/>
          <w:sz w:val="22"/>
          <w:szCs w:val="22"/>
          <w:u w:val="single"/>
        </w:rPr>
        <w:t xml:space="preserve">. </w:t>
      </w:r>
      <w:r w:rsidR="006B639D" w:rsidRPr="0073627E">
        <w:rPr>
          <w:rFonts w:ascii="Arial" w:eastAsiaTheme="minorHAnsi" w:hAnsi="Arial" w:cs="Arial"/>
          <w:b/>
          <w:sz w:val="22"/>
          <w:szCs w:val="22"/>
          <w:u w:val="single"/>
        </w:rPr>
        <w:t>Organisation of the P</w:t>
      </w:r>
      <w:r w:rsidR="00D44B98" w:rsidRPr="0073627E">
        <w:rPr>
          <w:rFonts w:ascii="Arial" w:eastAsiaTheme="minorHAnsi" w:hAnsi="Arial" w:cs="Arial"/>
          <w:b/>
          <w:sz w:val="22"/>
          <w:szCs w:val="22"/>
          <w:u w:val="single"/>
        </w:rPr>
        <w:t>rogramme</w:t>
      </w:r>
    </w:p>
    <w:p w:rsidR="00AF2FB8" w:rsidRPr="00AF2FB8" w:rsidRDefault="00AF2FB8" w:rsidP="00FE0879">
      <w:pPr>
        <w:spacing w:after="0"/>
        <w:jc w:val="both"/>
        <w:rPr>
          <w:rFonts w:ascii="Arial" w:hAnsi="Arial" w:cs="Arial"/>
        </w:rPr>
      </w:pPr>
    </w:p>
    <w:p w:rsidR="00AF2FB8" w:rsidRDefault="001B664E" w:rsidP="00FE0879">
      <w:pPr>
        <w:spacing w:after="0"/>
        <w:jc w:val="both"/>
        <w:rPr>
          <w:rFonts w:ascii="Arial" w:hAnsi="Arial" w:cs="Arial"/>
        </w:rPr>
      </w:pPr>
      <w:r>
        <w:rPr>
          <w:rFonts w:ascii="Arial" w:hAnsi="Arial" w:cs="Arial"/>
        </w:rPr>
        <w:t>4</w:t>
      </w:r>
      <w:r w:rsidR="001372E9">
        <w:rPr>
          <w:rFonts w:ascii="Arial" w:hAnsi="Arial" w:cs="Arial"/>
        </w:rPr>
        <w:t xml:space="preserve">.1 </w:t>
      </w:r>
      <w:r w:rsidR="001B737C" w:rsidRPr="00AF2FB8">
        <w:rPr>
          <w:rFonts w:ascii="Arial" w:hAnsi="Arial" w:cs="Arial"/>
        </w:rPr>
        <w:t xml:space="preserve">At </w:t>
      </w:r>
      <w:r>
        <w:rPr>
          <w:rFonts w:ascii="Arial" w:hAnsi="Arial" w:cs="Arial"/>
        </w:rPr>
        <w:t>Holden Clough</w:t>
      </w:r>
      <w:r w:rsidR="00AF2FB8" w:rsidRPr="009A2C98">
        <w:rPr>
          <w:rFonts w:ascii="Arial" w:hAnsi="Arial" w:cs="Arial"/>
        </w:rPr>
        <w:t xml:space="preserve"> </w:t>
      </w:r>
      <w:r w:rsidR="001B737C" w:rsidRPr="00AF2FB8">
        <w:rPr>
          <w:rFonts w:ascii="Arial" w:hAnsi="Arial" w:cs="Arial"/>
        </w:rPr>
        <w:t xml:space="preserve">we believe that </w:t>
      </w:r>
      <w:r w:rsidR="00E64E52">
        <w:rPr>
          <w:rFonts w:ascii="Arial" w:hAnsi="Arial" w:cs="Arial"/>
        </w:rPr>
        <w:t>D</w:t>
      </w:r>
      <w:r w:rsidR="001B737C" w:rsidRPr="00AF2FB8">
        <w:rPr>
          <w:rFonts w:ascii="Arial" w:hAnsi="Arial" w:cs="Arial"/>
        </w:rPr>
        <w:t>r</w:t>
      </w:r>
      <w:r w:rsidR="00AF2FB8">
        <w:rPr>
          <w:rFonts w:ascii="Arial" w:hAnsi="Arial" w:cs="Arial"/>
        </w:rPr>
        <w:t>ugs</w:t>
      </w:r>
      <w:r w:rsidR="004E7202">
        <w:rPr>
          <w:rFonts w:ascii="Arial" w:hAnsi="Arial" w:cs="Arial"/>
        </w:rPr>
        <w:t xml:space="preserve">, </w:t>
      </w:r>
      <w:r w:rsidR="00E64E52">
        <w:rPr>
          <w:rFonts w:ascii="Arial" w:hAnsi="Arial" w:cs="Arial"/>
        </w:rPr>
        <w:t>A</w:t>
      </w:r>
      <w:r w:rsidR="004E7202">
        <w:rPr>
          <w:rFonts w:ascii="Arial" w:hAnsi="Arial" w:cs="Arial"/>
        </w:rPr>
        <w:t xml:space="preserve">lcohol and </w:t>
      </w:r>
      <w:r w:rsidR="00E64E52">
        <w:rPr>
          <w:rFonts w:ascii="Arial" w:hAnsi="Arial" w:cs="Arial"/>
        </w:rPr>
        <w:t>T</w:t>
      </w:r>
      <w:r w:rsidR="004E7202">
        <w:rPr>
          <w:rFonts w:ascii="Arial" w:hAnsi="Arial" w:cs="Arial"/>
        </w:rPr>
        <w:t>obacco</w:t>
      </w:r>
      <w:r w:rsidR="00AF2FB8">
        <w:rPr>
          <w:rFonts w:ascii="Arial" w:hAnsi="Arial" w:cs="Arial"/>
        </w:rPr>
        <w:t xml:space="preserve"> </w:t>
      </w:r>
      <w:r w:rsidR="00E64E52">
        <w:rPr>
          <w:rFonts w:ascii="Arial" w:hAnsi="Arial" w:cs="Arial"/>
        </w:rPr>
        <w:t>E</w:t>
      </w:r>
      <w:r w:rsidR="00AF2FB8">
        <w:rPr>
          <w:rFonts w:ascii="Arial" w:hAnsi="Arial" w:cs="Arial"/>
        </w:rPr>
        <w:t xml:space="preserve">ducation should </w:t>
      </w:r>
      <w:r w:rsidR="004E7202">
        <w:rPr>
          <w:rFonts w:ascii="Arial" w:hAnsi="Arial" w:cs="Arial"/>
        </w:rPr>
        <w:t>provide: -</w:t>
      </w:r>
      <w:r w:rsidR="00AF2FB8">
        <w:rPr>
          <w:rFonts w:ascii="Arial" w:hAnsi="Arial" w:cs="Arial"/>
        </w:rPr>
        <w:t xml:space="preserve"> </w:t>
      </w:r>
    </w:p>
    <w:p w:rsidR="00AF2FB8" w:rsidRDefault="001B737C" w:rsidP="00FE0879">
      <w:pPr>
        <w:pStyle w:val="ListParagraph"/>
        <w:numPr>
          <w:ilvl w:val="0"/>
          <w:numId w:val="13"/>
        </w:numPr>
        <w:spacing w:after="0"/>
        <w:jc w:val="both"/>
        <w:rPr>
          <w:rFonts w:ascii="Arial" w:hAnsi="Arial" w:cs="Arial"/>
        </w:rPr>
      </w:pPr>
      <w:r w:rsidRPr="00AF2FB8">
        <w:rPr>
          <w:rFonts w:ascii="Arial" w:hAnsi="Arial" w:cs="Arial"/>
        </w:rPr>
        <w:t>Accurate informatio</w:t>
      </w:r>
      <w:r w:rsidR="00AF2FB8">
        <w:rPr>
          <w:rFonts w:ascii="Arial" w:hAnsi="Arial" w:cs="Arial"/>
        </w:rPr>
        <w:t xml:space="preserve">n presented simply and clearly </w:t>
      </w:r>
    </w:p>
    <w:p w:rsidR="00AF2FB8" w:rsidRPr="00AF2FB8" w:rsidRDefault="001B737C" w:rsidP="00FE0879">
      <w:pPr>
        <w:pStyle w:val="ListParagraph"/>
        <w:numPr>
          <w:ilvl w:val="0"/>
          <w:numId w:val="13"/>
        </w:numPr>
        <w:spacing w:after="0"/>
        <w:jc w:val="both"/>
        <w:rPr>
          <w:rFonts w:ascii="Arial" w:hAnsi="Arial" w:cs="Arial"/>
        </w:rPr>
      </w:pPr>
      <w:r w:rsidRPr="00AF2FB8">
        <w:rPr>
          <w:rFonts w:ascii="Arial" w:hAnsi="Arial" w:cs="Arial"/>
        </w:rPr>
        <w:t>Informative an</w:t>
      </w:r>
      <w:r w:rsidR="00AF2FB8">
        <w:rPr>
          <w:rFonts w:ascii="Arial" w:hAnsi="Arial" w:cs="Arial"/>
        </w:rPr>
        <w:t xml:space="preserve">d accessible reading materials </w:t>
      </w:r>
    </w:p>
    <w:p w:rsidR="00AF2FB8" w:rsidRDefault="001B737C" w:rsidP="00FE0879">
      <w:pPr>
        <w:pStyle w:val="ListParagraph"/>
        <w:numPr>
          <w:ilvl w:val="0"/>
          <w:numId w:val="13"/>
        </w:numPr>
        <w:spacing w:after="0"/>
        <w:jc w:val="both"/>
        <w:rPr>
          <w:rFonts w:ascii="Arial" w:hAnsi="Arial" w:cs="Arial"/>
        </w:rPr>
      </w:pPr>
      <w:r w:rsidRPr="00AF2FB8">
        <w:rPr>
          <w:rFonts w:ascii="Arial" w:hAnsi="Arial" w:cs="Arial"/>
        </w:rPr>
        <w:t>Access to other adults besides teachers, providin</w:t>
      </w:r>
      <w:r w:rsidR="007319DA">
        <w:rPr>
          <w:rFonts w:ascii="Arial" w:hAnsi="Arial" w:cs="Arial"/>
        </w:rPr>
        <w:t xml:space="preserve">g they are expert and credible </w:t>
      </w:r>
    </w:p>
    <w:p w:rsidR="00AF2FB8" w:rsidRDefault="001B737C" w:rsidP="00FE0879">
      <w:pPr>
        <w:pStyle w:val="ListParagraph"/>
        <w:numPr>
          <w:ilvl w:val="0"/>
          <w:numId w:val="13"/>
        </w:numPr>
        <w:spacing w:after="0"/>
        <w:jc w:val="both"/>
        <w:rPr>
          <w:rFonts w:ascii="Arial" w:hAnsi="Arial" w:cs="Arial"/>
        </w:rPr>
      </w:pPr>
      <w:r w:rsidRPr="00AF2FB8">
        <w:rPr>
          <w:rFonts w:ascii="Arial" w:hAnsi="Arial" w:cs="Arial"/>
        </w:rPr>
        <w:t>Stimulating and enjoyab</w:t>
      </w:r>
      <w:r w:rsidR="00AF2FB8">
        <w:rPr>
          <w:rFonts w:ascii="Arial" w:hAnsi="Arial" w:cs="Arial"/>
        </w:rPr>
        <w:t xml:space="preserve">le classroom tasks </w:t>
      </w:r>
    </w:p>
    <w:p w:rsidR="00AF2FB8" w:rsidRDefault="001B737C" w:rsidP="00FE0879">
      <w:pPr>
        <w:pStyle w:val="ListParagraph"/>
        <w:numPr>
          <w:ilvl w:val="0"/>
          <w:numId w:val="13"/>
        </w:numPr>
        <w:spacing w:after="0"/>
        <w:jc w:val="both"/>
        <w:rPr>
          <w:rFonts w:ascii="Arial" w:hAnsi="Arial" w:cs="Arial"/>
        </w:rPr>
      </w:pPr>
      <w:r w:rsidRPr="00AF2FB8">
        <w:rPr>
          <w:rFonts w:ascii="Arial" w:hAnsi="Arial" w:cs="Arial"/>
        </w:rPr>
        <w:t xml:space="preserve">Opportunities to develop their knowledge and understanding in a challenging and safe atmosphere where they feel secure enough to play a full and active part </w:t>
      </w:r>
    </w:p>
    <w:p w:rsidR="006B639D" w:rsidRDefault="006B639D" w:rsidP="00FE0879">
      <w:pPr>
        <w:pStyle w:val="ListParagraph"/>
        <w:spacing w:after="0"/>
        <w:jc w:val="both"/>
        <w:rPr>
          <w:rFonts w:ascii="Arial" w:hAnsi="Arial" w:cs="Arial"/>
        </w:rPr>
      </w:pPr>
    </w:p>
    <w:p w:rsidR="00AF2FB8" w:rsidRDefault="001B737C" w:rsidP="00FE0879">
      <w:pPr>
        <w:spacing w:after="0"/>
        <w:jc w:val="both"/>
        <w:rPr>
          <w:rFonts w:ascii="Arial" w:hAnsi="Arial" w:cs="Arial"/>
        </w:rPr>
      </w:pPr>
      <w:r w:rsidRPr="00AF2FB8">
        <w:rPr>
          <w:rFonts w:ascii="Arial" w:hAnsi="Arial" w:cs="Arial"/>
        </w:rPr>
        <w:t xml:space="preserve">We aim to provide a consistency of approach throughout the school and to encourage children to develop knowledge and skills to make informed and responsible choices now and in later life and to stress the benefits of a healthy lifestyle. At </w:t>
      </w:r>
      <w:r w:rsidR="001B664E">
        <w:rPr>
          <w:rFonts w:ascii="Arial" w:hAnsi="Arial" w:cs="Arial"/>
        </w:rPr>
        <w:t>Holden Clough</w:t>
      </w:r>
      <w:r w:rsidR="00AF2FB8" w:rsidRPr="009A2C98">
        <w:rPr>
          <w:rFonts w:ascii="Arial" w:hAnsi="Arial" w:cs="Arial"/>
        </w:rPr>
        <w:t xml:space="preserve"> </w:t>
      </w:r>
      <w:r w:rsidRPr="00AF2FB8">
        <w:rPr>
          <w:rFonts w:ascii="Arial" w:hAnsi="Arial" w:cs="Arial"/>
        </w:rPr>
        <w:t>we encourage children to develop positive attitudes and values and to ensure that Health and Safety procedures are followed when dealing with incidents/equipment related to drugs</w:t>
      </w:r>
      <w:r w:rsidR="00095BFF">
        <w:rPr>
          <w:rFonts w:ascii="Arial" w:hAnsi="Arial" w:cs="Arial"/>
        </w:rPr>
        <w:t>, alcohol and tobacco</w:t>
      </w:r>
      <w:r w:rsidRPr="00AF2FB8">
        <w:rPr>
          <w:rFonts w:ascii="Arial" w:hAnsi="Arial" w:cs="Arial"/>
        </w:rPr>
        <w:t xml:space="preserve"> and drug use. Welfare of pupils is paramount and procedures and policies are designed to reflect this commitment. </w:t>
      </w:r>
    </w:p>
    <w:p w:rsidR="006B639D" w:rsidRDefault="006B639D" w:rsidP="00FE0879">
      <w:pPr>
        <w:spacing w:after="0"/>
        <w:jc w:val="both"/>
        <w:rPr>
          <w:rFonts w:ascii="Arial" w:hAnsi="Arial" w:cs="Arial"/>
        </w:rPr>
      </w:pPr>
    </w:p>
    <w:p w:rsidR="0025249B" w:rsidRDefault="0025249B" w:rsidP="00FE0879">
      <w:pPr>
        <w:spacing w:after="0"/>
        <w:jc w:val="both"/>
        <w:rPr>
          <w:rFonts w:ascii="Arial" w:hAnsi="Arial" w:cs="Arial"/>
        </w:rPr>
      </w:pPr>
      <w:r w:rsidRPr="0025249B">
        <w:rPr>
          <w:rFonts w:ascii="Arial" w:hAnsi="Arial" w:cs="Arial"/>
        </w:rPr>
        <w:t xml:space="preserve">Work in primary schools will lay the essential foundations for more explicit drug education in secondary schools which will broaden to include a deeper understanding about use and misuse of medicinal, recreational, legal and illegal drugs.  It also gives children a chance to practise their decision making, risk assessment and interpersonal skills.  </w:t>
      </w:r>
    </w:p>
    <w:p w:rsidR="00E64E52" w:rsidRDefault="00E64E52" w:rsidP="00FE0879">
      <w:pPr>
        <w:spacing w:after="0"/>
        <w:jc w:val="both"/>
        <w:rPr>
          <w:rFonts w:ascii="Arial" w:hAnsi="Arial" w:cs="Arial"/>
        </w:rPr>
      </w:pPr>
    </w:p>
    <w:p w:rsidR="00AF2FB8" w:rsidRDefault="001B664E" w:rsidP="00FE0879">
      <w:pPr>
        <w:spacing w:after="0"/>
        <w:jc w:val="both"/>
        <w:rPr>
          <w:rFonts w:ascii="Arial" w:hAnsi="Arial" w:cs="Arial"/>
        </w:rPr>
      </w:pPr>
      <w:r>
        <w:rPr>
          <w:rFonts w:ascii="Arial" w:hAnsi="Arial" w:cs="Arial"/>
        </w:rPr>
        <w:t>4</w:t>
      </w:r>
      <w:r w:rsidR="001372E9">
        <w:rPr>
          <w:rFonts w:ascii="Arial" w:hAnsi="Arial" w:cs="Arial"/>
        </w:rPr>
        <w:t xml:space="preserve">.2 </w:t>
      </w:r>
      <w:r w:rsidR="00AF2FB8" w:rsidRPr="0073627E">
        <w:rPr>
          <w:rFonts w:ascii="Arial" w:hAnsi="Arial" w:cs="Arial"/>
          <w:b/>
        </w:rPr>
        <w:t>Objectives</w:t>
      </w:r>
      <w:r w:rsidR="00AF2FB8">
        <w:rPr>
          <w:rFonts w:ascii="Arial" w:hAnsi="Arial" w:cs="Arial"/>
        </w:rPr>
        <w:t xml:space="preserve"> </w:t>
      </w:r>
    </w:p>
    <w:p w:rsidR="00AF2FB8" w:rsidRPr="00AF2FB8" w:rsidRDefault="001B737C" w:rsidP="00FE0879">
      <w:pPr>
        <w:pStyle w:val="ListParagraph"/>
        <w:numPr>
          <w:ilvl w:val="0"/>
          <w:numId w:val="14"/>
        </w:numPr>
        <w:spacing w:after="0"/>
        <w:jc w:val="both"/>
        <w:rPr>
          <w:rFonts w:ascii="Arial" w:hAnsi="Arial" w:cs="Arial"/>
        </w:rPr>
      </w:pPr>
      <w:r w:rsidRPr="00AF2FB8">
        <w:rPr>
          <w:rFonts w:ascii="Arial" w:hAnsi="Arial" w:cs="Arial"/>
        </w:rPr>
        <w:t xml:space="preserve">To develop children’s personal and social skills including refusal and </w:t>
      </w:r>
      <w:r w:rsidR="004E7202" w:rsidRPr="00AF2FB8">
        <w:rPr>
          <w:rFonts w:ascii="Arial" w:hAnsi="Arial" w:cs="Arial"/>
        </w:rPr>
        <w:t>decision-making</w:t>
      </w:r>
      <w:r w:rsidRPr="00AF2FB8">
        <w:rPr>
          <w:rFonts w:ascii="Arial" w:hAnsi="Arial" w:cs="Arial"/>
        </w:rPr>
        <w:t xml:space="preserve"> skills </w:t>
      </w:r>
    </w:p>
    <w:p w:rsidR="00AF2FB8" w:rsidRDefault="001B737C" w:rsidP="00FE0879">
      <w:pPr>
        <w:pStyle w:val="ListParagraph"/>
        <w:numPr>
          <w:ilvl w:val="0"/>
          <w:numId w:val="14"/>
        </w:numPr>
        <w:spacing w:after="0"/>
        <w:jc w:val="both"/>
        <w:rPr>
          <w:rFonts w:ascii="Arial" w:hAnsi="Arial" w:cs="Arial"/>
        </w:rPr>
      </w:pPr>
      <w:r w:rsidRPr="00AF2FB8">
        <w:rPr>
          <w:rFonts w:ascii="Arial" w:hAnsi="Arial" w:cs="Arial"/>
        </w:rPr>
        <w:t>To help children take increased responsibility for</w:t>
      </w:r>
      <w:r w:rsidR="00AF2FB8">
        <w:rPr>
          <w:rFonts w:ascii="Arial" w:hAnsi="Arial" w:cs="Arial"/>
        </w:rPr>
        <w:t xml:space="preserve"> themselves and their actions. </w:t>
      </w:r>
    </w:p>
    <w:p w:rsidR="00AF2FB8" w:rsidRDefault="001B737C" w:rsidP="00FE0879">
      <w:pPr>
        <w:pStyle w:val="ListParagraph"/>
        <w:numPr>
          <w:ilvl w:val="0"/>
          <w:numId w:val="14"/>
        </w:numPr>
        <w:spacing w:after="0"/>
        <w:jc w:val="both"/>
        <w:rPr>
          <w:rFonts w:ascii="Arial" w:hAnsi="Arial" w:cs="Arial"/>
        </w:rPr>
      </w:pPr>
      <w:r w:rsidRPr="00AF2FB8">
        <w:rPr>
          <w:rFonts w:ascii="Arial" w:hAnsi="Arial" w:cs="Arial"/>
        </w:rPr>
        <w:t>To encourage children t</w:t>
      </w:r>
      <w:r w:rsidR="00AF2FB8">
        <w:rPr>
          <w:rFonts w:ascii="Arial" w:hAnsi="Arial" w:cs="Arial"/>
        </w:rPr>
        <w:t xml:space="preserve">o value themselves and others. </w:t>
      </w:r>
    </w:p>
    <w:p w:rsidR="00AF2FB8" w:rsidRDefault="001B737C" w:rsidP="00FE0879">
      <w:pPr>
        <w:pStyle w:val="ListParagraph"/>
        <w:numPr>
          <w:ilvl w:val="0"/>
          <w:numId w:val="14"/>
        </w:numPr>
        <w:spacing w:after="0"/>
        <w:jc w:val="both"/>
        <w:rPr>
          <w:rFonts w:ascii="Arial" w:hAnsi="Arial" w:cs="Arial"/>
        </w:rPr>
      </w:pPr>
      <w:r w:rsidRPr="00AF2FB8">
        <w:rPr>
          <w:rFonts w:ascii="Arial" w:hAnsi="Arial" w:cs="Arial"/>
        </w:rPr>
        <w:t>To encourage childr</w:t>
      </w:r>
      <w:r w:rsidR="00AF2FB8">
        <w:rPr>
          <w:rFonts w:ascii="Arial" w:hAnsi="Arial" w:cs="Arial"/>
        </w:rPr>
        <w:t xml:space="preserve">en to help and support others. </w:t>
      </w:r>
    </w:p>
    <w:p w:rsidR="00AF2FB8" w:rsidRDefault="001B737C" w:rsidP="00FE0879">
      <w:pPr>
        <w:pStyle w:val="ListParagraph"/>
        <w:numPr>
          <w:ilvl w:val="0"/>
          <w:numId w:val="14"/>
        </w:numPr>
        <w:spacing w:after="0"/>
        <w:jc w:val="both"/>
        <w:rPr>
          <w:rFonts w:ascii="Arial" w:hAnsi="Arial" w:cs="Arial"/>
        </w:rPr>
      </w:pPr>
      <w:r w:rsidRPr="00AF2FB8">
        <w:rPr>
          <w:rFonts w:ascii="Arial" w:hAnsi="Arial" w:cs="Arial"/>
        </w:rPr>
        <w:t>To encourage children to work cooperatively in a</w:t>
      </w:r>
      <w:r w:rsidR="00AF2FB8">
        <w:rPr>
          <w:rFonts w:ascii="Arial" w:hAnsi="Arial" w:cs="Arial"/>
        </w:rPr>
        <w:t xml:space="preserve">ctive learning and group work. </w:t>
      </w:r>
    </w:p>
    <w:p w:rsidR="00AF2FB8" w:rsidRDefault="001B737C" w:rsidP="00FE0879">
      <w:pPr>
        <w:pStyle w:val="ListParagraph"/>
        <w:numPr>
          <w:ilvl w:val="0"/>
          <w:numId w:val="14"/>
        </w:numPr>
        <w:spacing w:after="0"/>
        <w:jc w:val="both"/>
        <w:rPr>
          <w:rFonts w:ascii="Arial" w:hAnsi="Arial" w:cs="Arial"/>
        </w:rPr>
      </w:pPr>
      <w:r w:rsidRPr="00AF2FB8">
        <w:rPr>
          <w:rFonts w:ascii="Arial" w:hAnsi="Arial" w:cs="Arial"/>
        </w:rPr>
        <w:lastRenderedPageBreak/>
        <w:t>To clarify what children already know, give information to clarify facts and correct false kn</w:t>
      </w:r>
      <w:r w:rsidR="00AF2FB8">
        <w:rPr>
          <w:rFonts w:ascii="Arial" w:hAnsi="Arial" w:cs="Arial"/>
        </w:rPr>
        <w:t xml:space="preserve">owledge and beliefs. </w:t>
      </w:r>
    </w:p>
    <w:p w:rsidR="00AF2FB8" w:rsidRDefault="001B737C" w:rsidP="00FE0879">
      <w:pPr>
        <w:pStyle w:val="ListParagraph"/>
        <w:numPr>
          <w:ilvl w:val="0"/>
          <w:numId w:val="14"/>
        </w:numPr>
        <w:spacing w:after="0"/>
        <w:jc w:val="both"/>
        <w:rPr>
          <w:rFonts w:ascii="Arial" w:hAnsi="Arial" w:cs="Arial"/>
        </w:rPr>
      </w:pPr>
      <w:r w:rsidRPr="00AF2FB8">
        <w:rPr>
          <w:rFonts w:ascii="Arial" w:hAnsi="Arial" w:cs="Arial"/>
        </w:rPr>
        <w:t>To help children deal with the effect of media coverag</w:t>
      </w:r>
      <w:r w:rsidR="00AF2FB8">
        <w:rPr>
          <w:rFonts w:ascii="Arial" w:hAnsi="Arial" w:cs="Arial"/>
        </w:rPr>
        <w:t xml:space="preserve">e of issues relating to drugs. </w:t>
      </w:r>
    </w:p>
    <w:p w:rsidR="00AF2FB8" w:rsidRDefault="001B737C" w:rsidP="00FE0879">
      <w:pPr>
        <w:pStyle w:val="ListParagraph"/>
        <w:numPr>
          <w:ilvl w:val="0"/>
          <w:numId w:val="14"/>
        </w:numPr>
        <w:spacing w:after="0"/>
        <w:jc w:val="both"/>
        <w:rPr>
          <w:rFonts w:ascii="Arial" w:hAnsi="Arial" w:cs="Arial"/>
        </w:rPr>
      </w:pPr>
      <w:r w:rsidRPr="00AF2FB8">
        <w:rPr>
          <w:rFonts w:ascii="Arial" w:hAnsi="Arial" w:cs="Arial"/>
        </w:rPr>
        <w:t>To support staff in dealing with issues and incidents re</w:t>
      </w:r>
      <w:r w:rsidR="00AF2FB8">
        <w:rPr>
          <w:rFonts w:ascii="Arial" w:hAnsi="Arial" w:cs="Arial"/>
        </w:rPr>
        <w:t xml:space="preserve">lating to drugs and drugs use. </w:t>
      </w:r>
    </w:p>
    <w:p w:rsidR="00AF2FB8" w:rsidRDefault="001B737C" w:rsidP="00FE0879">
      <w:pPr>
        <w:pStyle w:val="ListParagraph"/>
        <w:numPr>
          <w:ilvl w:val="0"/>
          <w:numId w:val="14"/>
        </w:numPr>
        <w:spacing w:after="0"/>
        <w:jc w:val="both"/>
        <w:rPr>
          <w:rFonts w:ascii="Arial" w:hAnsi="Arial" w:cs="Arial"/>
        </w:rPr>
      </w:pPr>
      <w:r w:rsidRPr="00AF2FB8">
        <w:rPr>
          <w:rFonts w:ascii="Arial" w:hAnsi="Arial" w:cs="Arial"/>
        </w:rPr>
        <w:t>To ensure all staff are aware of procedures relating to drugs</w:t>
      </w:r>
      <w:r w:rsidR="00095BFF">
        <w:rPr>
          <w:rFonts w:ascii="Arial" w:hAnsi="Arial" w:cs="Arial"/>
        </w:rPr>
        <w:t>, alcohol and tobacco</w:t>
      </w:r>
      <w:r w:rsidRPr="00AF2FB8">
        <w:rPr>
          <w:rFonts w:ascii="Arial" w:hAnsi="Arial" w:cs="Arial"/>
        </w:rPr>
        <w:t xml:space="preserve"> and dru</w:t>
      </w:r>
      <w:r w:rsidR="00AF2FB8">
        <w:rPr>
          <w:rFonts w:ascii="Arial" w:hAnsi="Arial" w:cs="Arial"/>
        </w:rPr>
        <w:t xml:space="preserve">g use at </w:t>
      </w:r>
      <w:r w:rsidR="001B664E">
        <w:rPr>
          <w:rFonts w:ascii="Arial" w:hAnsi="Arial" w:cs="Arial"/>
        </w:rPr>
        <w:t>Holden Clough.</w:t>
      </w:r>
    </w:p>
    <w:p w:rsidR="00AF2FB8" w:rsidRDefault="001B737C" w:rsidP="00FE0879">
      <w:pPr>
        <w:pStyle w:val="ListParagraph"/>
        <w:numPr>
          <w:ilvl w:val="0"/>
          <w:numId w:val="14"/>
        </w:numPr>
        <w:spacing w:after="0"/>
        <w:jc w:val="both"/>
        <w:rPr>
          <w:rFonts w:ascii="Arial" w:hAnsi="Arial" w:cs="Arial"/>
        </w:rPr>
      </w:pPr>
      <w:r w:rsidRPr="00AF2FB8">
        <w:rPr>
          <w:rFonts w:ascii="Arial" w:hAnsi="Arial" w:cs="Arial"/>
        </w:rPr>
        <w:t>To provide opportunities for pupils to acquire knowledge and identify the distinction between auth</w:t>
      </w:r>
      <w:r w:rsidR="00AF2FB8">
        <w:rPr>
          <w:rFonts w:ascii="Arial" w:hAnsi="Arial" w:cs="Arial"/>
        </w:rPr>
        <w:t xml:space="preserve">orised and unauthorised drugs. </w:t>
      </w:r>
    </w:p>
    <w:p w:rsidR="00AF2FB8" w:rsidRDefault="001B737C" w:rsidP="00FE0879">
      <w:pPr>
        <w:pStyle w:val="ListParagraph"/>
        <w:numPr>
          <w:ilvl w:val="0"/>
          <w:numId w:val="14"/>
        </w:numPr>
        <w:spacing w:after="0"/>
        <w:jc w:val="both"/>
        <w:rPr>
          <w:rFonts w:ascii="Arial" w:hAnsi="Arial" w:cs="Arial"/>
        </w:rPr>
      </w:pPr>
      <w:r w:rsidRPr="00AF2FB8">
        <w:rPr>
          <w:rFonts w:ascii="Arial" w:hAnsi="Arial" w:cs="Arial"/>
        </w:rPr>
        <w:t>To develop and equip pupils with the knowledge, attitudes and skills necessary to build their resilience and avoid peer group pressure or unw</w:t>
      </w:r>
      <w:r w:rsidR="00AF2FB8">
        <w:rPr>
          <w:rFonts w:ascii="Arial" w:hAnsi="Arial" w:cs="Arial"/>
        </w:rPr>
        <w:t>anted drug</w:t>
      </w:r>
      <w:r w:rsidR="00095BFF">
        <w:rPr>
          <w:rFonts w:ascii="Arial" w:hAnsi="Arial" w:cs="Arial"/>
        </w:rPr>
        <w:t>, alcohol and tobacco</w:t>
      </w:r>
      <w:r w:rsidR="00AF2FB8">
        <w:rPr>
          <w:rFonts w:ascii="Arial" w:hAnsi="Arial" w:cs="Arial"/>
        </w:rPr>
        <w:t xml:space="preserve"> offers from others. </w:t>
      </w:r>
    </w:p>
    <w:p w:rsidR="006B639D" w:rsidRDefault="001B737C" w:rsidP="00FE0879">
      <w:pPr>
        <w:pStyle w:val="ListParagraph"/>
        <w:numPr>
          <w:ilvl w:val="0"/>
          <w:numId w:val="14"/>
        </w:numPr>
        <w:spacing w:after="0"/>
        <w:jc w:val="both"/>
        <w:rPr>
          <w:rFonts w:ascii="Arial" w:hAnsi="Arial" w:cs="Arial"/>
        </w:rPr>
      </w:pPr>
      <w:r w:rsidRPr="00AF2FB8">
        <w:rPr>
          <w:rFonts w:ascii="Arial" w:hAnsi="Arial" w:cs="Arial"/>
        </w:rPr>
        <w:t>To build pupils’ decision-making ski</w:t>
      </w:r>
      <w:r w:rsidR="00AF2FB8">
        <w:rPr>
          <w:rFonts w:ascii="Arial" w:hAnsi="Arial" w:cs="Arial"/>
        </w:rPr>
        <w:t xml:space="preserve">lls and increased </w:t>
      </w:r>
      <w:r w:rsidR="004E7202">
        <w:rPr>
          <w:rFonts w:ascii="Arial" w:hAnsi="Arial" w:cs="Arial"/>
        </w:rPr>
        <w:t>self-esteem</w:t>
      </w:r>
      <w:r w:rsidR="00AF2FB8">
        <w:rPr>
          <w:rFonts w:ascii="Arial" w:hAnsi="Arial" w:cs="Arial"/>
        </w:rPr>
        <w:t>.</w:t>
      </w:r>
    </w:p>
    <w:p w:rsidR="00AF2FB8" w:rsidRDefault="00AF2FB8" w:rsidP="00FE0879">
      <w:pPr>
        <w:pStyle w:val="ListParagraph"/>
        <w:spacing w:after="0"/>
        <w:jc w:val="both"/>
        <w:rPr>
          <w:rFonts w:ascii="Arial" w:hAnsi="Arial" w:cs="Arial"/>
        </w:rPr>
      </w:pPr>
      <w:r>
        <w:rPr>
          <w:rFonts w:ascii="Arial" w:hAnsi="Arial" w:cs="Arial"/>
        </w:rPr>
        <w:t xml:space="preserve"> </w:t>
      </w:r>
      <w:r w:rsidR="001B737C" w:rsidRPr="00AF2FB8">
        <w:rPr>
          <w:rFonts w:ascii="Arial" w:hAnsi="Arial" w:cs="Arial"/>
        </w:rPr>
        <w:t xml:space="preserve"> </w:t>
      </w:r>
    </w:p>
    <w:p w:rsidR="00AF2FB8" w:rsidRDefault="001B664E" w:rsidP="00FE0879">
      <w:pPr>
        <w:spacing w:after="0"/>
        <w:jc w:val="both"/>
        <w:rPr>
          <w:rFonts w:ascii="Arial" w:hAnsi="Arial" w:cs="Arial"/>
        </w:rPr>
      </w:pPr>
      <w:r>
        <w:rPr>
          <w:rFonts w:ascii="Arial" w:hAnsi="Arial" w:cs="Arial"/>
        </w:rPr>
        <w:t>4</w:t>
      </w:r>
      <w:r w:rsidR="001372E9">
        <w:rPr>
          <w:rFonts w:ascii="Arial" w:hAnsi="Arial" w:cs="Arial"/>
        </w:rPr>
        <w:t xml:space="preserve">.3 </w:t>
      </w:r>
      <w:r w:rsidR="001B737C" w:rsidRPr="0073627E">
        <w:rPr>
          <w:rFonts w:ascii="Arial" w:hAnsi="Arial" w:cs="Arial"/>
          <w:b/>
        </w:rPr>
        <w:t>Definition</w:t>
      </w:r>
      <w:r w:rsidR="001B737C" w:rsidRPr="00AF2FB8">
        <w:rPr>
          <w:rFonts w:ascii="Arial" w:hAnsi="Arial" w:cs="Arial"/>
        </w:rPr>
        <w:t xml:space="preserve"> </w:t>
      </w:r>
    </w:p>
    <w:p w:rsidR="00AF2FB8" w:rsidRDefault="00AF2FB8" w:rsidP="00FE0879">
      <w:pPr>
        <w:spacing w:after="0"/>
        <w:jc w:val="both"/>
        <w:rPr>
          <w:rFonts w:ascii="Arial" w:hAnsi="Arial" w:cs="Arial"/>
        </w:rPr>
      </w:pPr>
      <w:r>
        <w:rPr>
          <w:rFonts w:ascii="Arial" w:hAnsi="Arial" w:cs="Arial"/>
        </w:rPr>
        <w:t xml:space="preserve">At </w:t>
      </w:r>
      <w:r w:rsidR="001B664E">
        <w:rPr>
          <w:rFonts w:ascii="Arial" w:hAnsi="Arial" w:cs="Arial"/>
        </w:rPr>
        <w:t>Holden Clough</w:t>
      </w:r>
      <w:r w:rsidRPr="009A2C98">
        <w:rPr>
          <w:rFonts w:ascii="Arial" w:hAnsi="Arial" w:cs="Arial"/>
        </w:rPr>
        <w:t xml:space="preserve"> </w:t>
      </w:r>
      <w:r w:rsidR="001B737C" w:rsidRPr="00AF2FB8">
        <w:rPr>
          <w:rFonts w:ascii="Arial" w:hAnsi="Arial" w:cs="Arial"/>
        </w:rPr>
        <w:t xml:space="preserve">‘drugs’ include any substance that affects your body. This includes socially acceptable and unacceptable drugs. </w:t>
      </w:r>
    </w:p>
    <w:p w:rsidR="006B639D" w:rsidRDefault="006B639D" w:rsidP="00FE0879">
      <w:pPr>
        <w:spacing w:after="0"/>
        <w:jc w:val="both"/>
        <w:rPr>
          <w:rFonts w:ascii="Arial" w:hAnsi="Arial" w:cs="Arial"/>
        </w:rPr>
      </w:pPr>
    </w:p>
    <w:p w:rsidR="00D44B98" w:rsidRDefault="001B737C" w:rsidP="00FE0879">
      <w:pPr>
        <w:pStyle w:val="TSB-Level1Numbers"/>
        <w:numPr>
          <w:ilvl w:val="0"/>
          <w:numId w:val="0"/>
        </w:numPr>
        <w:spacing w:after="0"/>
        <w:jc w:val="both"/>
        <w:rPr>
          <w:rFonts w:ascii="Arial" w:hAnsi="Arial" w:cs="Arial"/>
          <w:sz w:val="22"/>
          <w:szCs w:val="22"/>
        </w:rPr>
      </w:pPr>
      <w:r>
        <w:rPr>
          <w:rFonts w:ascii="Arial" w:hAnsi="Arial" w:cs="Arial"/>
          <w:sz w:val="22"/>
          <w:szCs w:val="22"/>
        </w:rPr>
        <w:t xml:space="preserve">The </w:t>
      </w:r>
      <w:r w:rsidR="00095BFF">
        <w:rPr>
          <w:rFonts w:ascii="Arial" w:hAnsi="Arial" w:cs="Arial"/>
          <w:sz w:val="22"/>
          <w:szCs w:val="22"/>
        </w:rPr>
        <w:t>D</w:t>
      </w:r>
      <w:r w:rsidRPr="001B737C">
        <w:rPr>
          <w:rFonts w:ascii="Arial" w:hAnsi="Arial" w:cs="Arial"/>
          <w:sz w:val="22"/>
          <w:szCs w:val="22"/>
        </w:rPr>
        <w:t xml:space="preserve">rugs, </w:t>
      </w:r>
      <w:r w:rsidR="00095BFF">
        <w:rPr>
          <w:rFonts w:ascii="Arial" w:hAnsi="Arial" w:cs="Arial"/>
          <w:sz w:val="22"/>
          <w:szCs w:val="22"/>
        </w:rPr>
        <w:t>A</w:t>
      </w:r>
      <w:r w:rsidRPr="001B737C">
        <w:rPr>
          <w:rFonts w:ascii="Arial" w:hAnsi="Arial" w:cs="Arial"/>
          <w:sz w:val="22"/>
          <w:szCs w:val="22"/>
        </w:rPr>
        <w:t xml:space="preserve">lcohol and </w:t>
      </w:r>
      <w:r w:rsidR="00D81CC2">
        <w:rPr>
          <w:rFonts w:ascii="Arial" w:hAnsi="Arial" w:cs="Arial"/>
          <w:sz w:val="22"/>
          <w:szCs w:val="22"/>
        </w:rPr>
        <w:t>T</w:t>
      </w:r>
      <w:r w:rsidRPr="001B737C">
        <w:rPr>
          <w:rFonts w:ascii="Arial" w:hAnsi="Arial" w:cs="Arial"/>
          <w:sz w:val="22"/>
          <w:szCs w:val="22"/>
        </w:rPr>
        <w:t xml:space="preserve">obacco </w:t>
      </w:r>
      <w:r w:rsidR="00D81CC2">
        <w:rPr>
          <w:rFonts w:ascii="Arial" w:hAnsi="Arial" w:cs="Arial"/>
          <w:sz w:val="22"/>
          <w:szCs w:val="22"/>
        </w:rPr>
        <w:t>E</w:t>
      </w:r>
      <w:r w:rsidRPr="001B737C">
        <w:rPr>
          <w:rFonts w:ascii="Arial" w:hAnsi="Arial" w:cs="Arial"/>
          <w:sz w:val="22"/>
          <w:szCs w:val="22"/>
        </w:rPr>
        <w:t>ducation</w:t>
      </w:r>
      <w:r w:rsidRPr="009A2C98">
        <w:rPr>
          <w:rFonts w:ascii="Arial" w:hAnsi="Arial" w:cs="Arial"/>
          <w:sz w:val="22"/>
          <w:szCs w:val="22"/>
        </w:rPr>
        <w:t xml:space="preserve"> </w:t>
      </w:r>
      <w:r w:rsidR="00143C48" w:rsidRPr="009A2C98">
        <w:rPr>
          <w:rFonts w:ascii="Arial" w:hAnsi="Arial" w:cs="Arial"/>
          <w:sz w:val="22"/>
          <w:szCs w:val="22"/>
        </w:rPr>
        <w:t>programme will be developed</w:t>
      </w:r>
      <w:r w:rsidR="009A5389" w:rsidRPr="009A2C98">
        <w:rPr>
          <w:rFonts w:ascii="Arial" w:hAnsi="Arial" w:cs="Arial"/>
          <w:sz w:val="22"/>
          <w:szCs w:val="22"/>
        </w:rPr>
        <w:t xml:space="preserve"> </w:t>
      </w:r>
      <w:r w:rsidR="00D44B98" w:rsidRPr="009A2C98">
        <w:rPr>
          <w:rFonts w:ascii="Arial" w:hAnsi="Arial" w:cs="Arial"/>
          <w:sz w:val="22"/>
          <w:szCs w:val="22"/>
        </w:rPr>
        <w:t xml:space="preserve">in conjunction with the views of teachers, pupils and parents by the PSHE coordinator, in accordance with </w:t>
      </w:r>
      <w:r w:rsidR="00D44B98" w:rsidRPr="00564EA4">
        <w:rPr>
          <w:rFonts w:ascii="Arial" w:hAnsi="Arial" w:cs="Arial"/>
          <w:sz w:val="22"/>
          <w:szCs w:val="22"/>
        </w:rPr>
        <w:t xml:space="preserve">DfE </w:t>
      </w:r>
      <w:r w:rsidR="00D44B98" w:rsidRPr="009A2C98">
        <w:rPr>
          <w:rFonts w:ascii="Arial" w:hAnsi="Arial" w:cs="Arial"/>
          <w:sz w:val="22"/>
          <w:szCs w:val="22"/>
        </w:rPr>
        <w:t>recommendations.</w:t>
      </w:r>
    </w:p>
    <w:p w:rsidR="00816418" w:rsidRPr="009A2C98" w:rsidRDefault="00816418" w:rsidP="00FE0879">
      <w:pPr>
        <w:pStyle w:val="TSB-Level1Numbers"/>
        <w:numPr>
          <w:ilvl w:val="0"/>
          <w:numId w:val="0"/>
        </w:numPr>
        <w:spacing w:after="0"/>
        <w:jc w:val="both"/>
        <w:rPr>
          <w:rFonts w:ascii="Arial" w:eastAsiaTheme="minorHAnsi" w:hAnsi="Arial" w:cs="Arial"/>
          <w:sz w:val="22"/>
          <w:szCs w:val="22"/>
        </w:rPr>
      </w:pPr>
    </w:p>
    <w:p w:rsidR="0025249B" w:rsidRDefault="00D44B98" w:rsidP="00FE0879">
      <w:pPr>
        <w:spacing w:after="0"/>
        <w:jc w:val="both"/>
        <w:rPr>
          <w:rFonts w:ascii="Arial" w:hAnsi="Arial" w:cs="Arial"/>
        </w:rPr>
      </w:pPr>
      <w:r w:rsidRPr="009A2C98">
        <w:rPr>
          <w:rFonts w:ascii="Arial" w:hAnsi="Arial" w:cs="Arial"/>
        </w:rPr>
        <w:t xml:space="preserve">The majority of the programme will be delivered </w:t>
      </w:r>
      <w:r w:rsidR="005C69D9">
        <w:rPr>
          <w:rFonts w:ascii="Arial" w:hAnsi="Arial" w:cs="Arial"/>
        </w:rPr>
        <w:t xml:space="preserve">primarily </w:t>
      </w:r>
      <w:r w:rsidRPr="009A2C98">
        <w:rPr>
          <w:rFonts w:ascii="Arial" w:hAnsi="Arial" w:cs="Arial"/>
        </w:rPr>
        <w:t xml:space="preserve">through </w:t>
      </w:r>
      <w:r w:rsidR="001B664E">
        <w:rPr>
          <w:rFonts w:ascii="Arial" w:hAnsi="Arial" w:cs="Arial"/>
        </w:rPr>
        <w:t xml:space="preserve">our </w:t>
      </w:r>
      <w:r w:rsidR="005C69D9">
        <w:rPr>
          <w:rFonts w:ascii="Arial" w:hAnsi="Arial" w:cs="Arial"/>
        </w:rPr>
        <w:t>3D</w:t>
      </w:r>
      <w:r w:rsidR="001B664E">
        <w:rPr>
          <w:rFonts w:ascii="Arial" w:hAnsi="Arial" w:cs="Arial"/>
        </w:rPr>
        <w:t xml:space="preserve"> </w:t>
      </w:r>
      <w:r w:rsidR="006E26A6" w:rsidRPr="009A2C98">
        <w:rPr>
          <w:rFonts w:ascii="Arial" w:hAnsi="Arial" w:cs="Arial"/>
        </w:rPr>
        <w:t xml:space="preserve">PSHE </w:t>
      </w:r>
      <w:r w:rsidR="001B664E">
        <w:rPr>
          <w:rFonts w:ascii="Arial" w:hAnsi="Arial" w:cs="Arial"/>
        </w:rPr>
        <w:t>Scheme</w:t>
      </w:r>
      <w:r w:rsidRPr="009A2C98">
        <w:rPr>
          <w:rFonts w:ascii="Arial" w:hAnsi="Arial" w:cs="Arial"/>
        </w:rPr>
        <w:t xml:space="preserve">, with statutory aspects taught via the science curriculum. </w:t>
      </w:r>
      <w:r w:rsidR="005C69D9">
        <w:rPr>
          <w:rFonts w:ascii="Arial" w:hAnsi="Arial" w:cs="Arial"/>
        </w:rPr>
        <w:t xml:space="preserve">The Tameside DAAT Scheme may also be used by teachers to enhance their teaching and provide additional lessons, where needed. </w:t>
      </w:r>
      <w:r w:rsidRPr="009A2C98">
        <w:rPr>
          <w:rFonts w:ascii="Arial" w:hAnsi="Arial" w:cs="Arial"/>
        </w:rPr>
        <w:t>However, it is important that this learning is linked to broader school policies and the curriculum in relevant subjects.</w:t>
      </w:r>
      <w:r w:rsidR="00B76B3F">
        <w:rPr>
          <w:rFonts w:ascii="Arial" w:hAnsi="Arial" w:cs="Arial"/>
        </w:rPr>
        <w:t xml:space="preserve"> </w:t>
      </w:r>
    </w:p>
    <w:p w:rsidR="006B639D" w:rsidRDefault="006B639D" w:rsidP="00FE0879">
      <w:pPr>
        <w:spacing w:after="0"/>
        <w:jc w:val="both"/>
      </w:pPr>
    </w:p>
    <w:p w:rsidR="00FE1CCC" w:rsidRDefault="00B76B3F" w:rsidP="00FE0879">
      <w:pPr>
        <w:spacing w:after="0"/>
        <w:jc w:val="both"/>
        <w:rPr>
          <w:rFonts w:ascii="Arial" w:hAnsi="Arial" w:cs="Arial"/>
        </w:rPr>
      </w:pPr>
      <w:r w:rsidRPr="00B76B3F">
        <w:rPr>
          <w:rFonts w:ascii="Arial" w:hAnsi="Arial" w:cs="Arial"/>
        </w:rPr>
        <w:t xml:space="preserve"> PSHE education lessons will also gradually teach the understanding and skills essential not only for drug education but also skills needed for managing our feelings, assessing risk, and understanding that our actions have consequences.  </w:t>
      </w:r>
    </w:p>
    <w:p w:rsidR="006B639D" w:rsidRPr="00946E82" w:rsidRDefault="006B639D" w:rsidP="00FE0879">
      <w:pPr>
        <w:spacing w:after="0"/>
        <w:jc w:val="both"/>
      </w:pPr>
    </w:p>
    <w:p w:rsidR="008801CA" w:rsidRDefault="00FE1CCC" w:rsidP="00FE0879">
      <w:pPr>
        <w:spacing w:after="0"/>
        <w:jc w:val="both"/>
        <w:rPr>
          <w:rFonts w:ascii="Arial" w:hAnsi="Arial" w:cs="Arial"/>
        </w:rPr>
      </w:pPr>
      <w:r w:rsidRPr="00FE1CCC">
        <w:rPr>
          <w:rFonts w:ascii="Arial" w:hAnsi="Arial" w:cs="Arial"/>
        </w:rPr>
        <w:t>Drugs, Alcohol and Tobacco Education needs to start early in primary school so that children learn about</w:t>
      </w:r>
      <w:r>
        <w:rPr>
          <w:rFonts w:ascii="Arial" w:hAnsi="Arial" w:cs="Arial"/>
        </w:rPr>
        <w:t xml:space="preserve"> the various aspects at age appropriate times in their school life. Therefore, </w:t>
      </w:r>
      <w:r w:rsidR="001B664E">
        <w:rPr>
          <w:rFonts w:ascii="Arial" w:hAnsi="Arial" w:cs="Arial"/>
        </w:rPr>
        <w:t>we cover aspects of</w:t>
      </w:r>
      <w:r w:rsidR="001976BA" w:rsidRPr="009A2C98">
        <w:rPr>
          <w:rFonts w:ascii="Arial" w:hAnsi="Arial" w:cs="Arial"/>
        </w:rPr>
        <w:t xml:space="preserve"> </w:t>
      </w:r>
      <w:r w:rsidRPr="00FE1CCC">
        <w:rPr>
          <w:rFonts w:ascii="Arial" w:hAnsi="Arial" w:cs="Arial"/>
        </w:rPr>
        <w:t xml:space="preserve">Drugs, Alcohol and Tobacco Education </w:t>
      </w:r>
      <w:r w:rsidR="001976BA" w:rsidRPr="009A2C98">
        <w:rPr>
          <w:rFonts w:ascii="Arial" w:hAnsi="Arial" w:cs="Arial"/>
        </w:rPr>
        <w:t xml:space="preserve">in </w:t>
      </w:r>
      <w:r>
        <w:rPr>
          <w:rFonts w:ascii="Arial" w:hAnsi="Arial" w:cs="Arial"/>
        </w:rPr>
        <w:t xml:space="preserve">each key stage of </w:t>
      </w:r>
      <w:r w:rsidR="00940441">
        <w:rPr>
          <w:rFonts w:ascii="Arial" w:hAnsi="Arial" w:cs="Arial"/>
        </w:rPr>
        <w:t xml:space="preserve">school as it helps </w:t>
      </w:r>
      <w:r w:rsidR="001976BA" w:rsidRPr="009A2C98">
        <w:rPr>
          <w:rFonts w:ascii="Arial" w:hAnsi="Arial" w:cs="Arial"/>
        </w:rPr>
        <w:t>pupils to learn progressively as they mature and revisit the subject on a regular basis, to reinforce learning and provide opportunities to ask further questions.</w:t>
      </w:r>
    </w:p>
    <w:p w:rsidR="006B639D" w:rsidRDefault="006B639D" w:rsidP="00FE0879">
      <w:pPr>
        <w:spacing w:after="0"/>
        <w:jc w:val="both"/>
      </w:pPr>
    </w:p>
    <w:p w:rsidR="00FE1CCC" w:rsidRPr="0073627E" w:rsidRDefault="001B664E" w:rsidP="00FE0879">
      <w:pPr>
        <w:spacing w:after="0"/>
        <w:jc w:val="both"/>
        <w:rPr>
          <w:rFonts w:ascii="Arial" w:hAnsi="Arial" w:cs="Arial"/>
          <w:b/>
          <w:u w:val="single"/>
        </w:rPr>
      </w:pPr>
      <w:r>
        <w:rPr>
          <w:rFonts w:ascii="Arial" w:hAnsi="Arial" w:cs="Arial"/>
          <w:b/>
          <w:u w:val="single"/>
        </w:rPr>
        <w:t>5</w:t>
      </w:r>
      <w:r w:rsidR="008801CA" w:rsidRPr="0073627E">
        <w:rPr>
          <w:rFonts w:ascii="Arial" w:hAnsi="Arial" w:cs="Arial"/>
          <w:b/>
          <w:u w:val="single"/>
        </w:rPr>
        <w:t>. Teaching in Key Stage 1 and Key Stage 2</w:t>
      </w:r>
    </w:p>
    <w:p w:rsidR="006B639D" w:rsidRPr="008801CA" w:rsidRDefault="006B639D" w:rsidP="00FE0879">
      <w:pPr>
        <w:spacing w:after="0"/>
        <w:jc w:val="both"/>
        <w:rPr>
          <w:b/>
        </w:rPr>
      </w:pPr>
    </w:p>
    <w:p w:rsidR="001976BA" w:rsidRPr="008801CA" w:rsidRDefault="001B664E" w:rsidP="00FE0879">
      <w:pPr>
        <w:pStyle w:val="TSB-Level1Numbers"/>
        <w:numPr>
          <w:ilvl w:val="0"/>
          <w:numId w:val="0"/>
        </w:numPr>
        <w:spacing w:after="0"/>
        <w:jc w:val="both"/>
        <w:rPr>
          <w:rFonts w:ascii="Arial" w:hAnsi="Arial" w:cs="Arial"/>
          <w:sz w:val="22"/>
          <w:szCs w:val="22"/>
        </w:rPr>
      </w:pPr>
      <w:r>
        <w:rPr>
          <w:rFonts w:ascii="Arial" w:hAnsi="Arial" w:cs="Arial"/>
          <w:sz w:val="22"/>
          <w:szCs w:val="22"/>
        </w:rPr>
        <w:t>5</w:t>
      </w:r>
      <w:r w:rsidR="008801CA">
        <w:rPr>
          <w:rFonts w:ascii="Arial" w:hAnsi="Arial" w:cs="Arial"/>
          <w:sz w:val="22"/>
          <w:szCs w:val="22"/>
        </w:rPr>
        <w:t>.</w:t>
      </w:r>
      <w:r w:rsidR="008801CA" w:rsidRPr="008801CA">
        <w:rPr>
          <w:rFonts w:ascii="Arial" w:hAnsi="Arial" w:cs="Arial"/>
          <w:sz w:val="22"/>
          <w:szCs w:val="22"/>
        </w:rPr>
        <w:t>1</w:t>
      </w:r>
      <w:r w:rsidR="00143C48" w:rsidRPr="008801CA">
        <w:rPr>
          <w:rFonts w:ascii="Arial" w:hAnsi="Arial" w:cs="Arial"/>
          <w:sz w:val="22"/>
          <w:szCs w:val="22"/>
        </w:rPr>
        <w:t xml:space="preserve"> </w:t>
      </w:r>
      <w:r w:rsidR="00D44B98" w:rsidRPr="008801CA">
        <w:rPr>
          <w:rFonts w:ascii="Arial" w:hAnsi="Arial" w:cs="Arial"/>
          <w:sz w:val="22"/>
          <w:szCs w:val="22"/>
        </w:rPr>
        <w:t>At key stage 1 and key stage 2, the topics are broken down into specific areas that will be taug</w:t>
      </w:r>
      <w:r w:rsidR="001976BA" w:rsidRPr="008801CA">
        <w:rPr>
          <w:rFonts w:ascii="Arial" w:hAnsi="Arial" w:cs="Arial"/>
          <w:sz w:val="22"/>
          <w:szCs w:val="22"/>
        </w:rPr>
        <w:t xml:space="preserve">ht appropriate to pupils’ ages. </w:t>
      </w:r>
    </w:p>
    <w:p w:rsidR="008801CA" w:rsidRPr="008801CA" w:rsidRDefault="008801CA" w:rsidP="00FE0879">
      <w:pPr>
        <w:pStyle w:val="textbullet"/>
        <w:numPr>
          <w:ilvl w:val="0"/>
          <w:numId w:val="18"/>
        </w:numPr>
        <w:spacing w:before="0" w:line="276" w:lineRule="auto"/>
        <w:jc w:val="both"/>
        <w:rPr>
          <w:rFonts w:ascii="Arial" w:hAnsi="Arial" w:cs="Arial"/>
          <w:sz w:val="22"/>
          <w:szCs w:val="22"/>
        </w:rPr>
      </w:pPr>
      <w:r w:rsidRPr="008801CA">
        <w:rPr>
          <w:rFonts w:ascii="Arial" w:hAnsi="Arial" w:cs="Arial"/>
          <w:sz w:val="22"/>
          <w:szCs w:val="22"/>
        </w:rPr>
        <w:t>At Key Stage 1 pupils should be taught about the role of drugs as medicines</w:t>
      </w:r>
      <w:r w:rsidR="00946E82">
        <w:rPr>
          <w:rFonts w:ascii="Arial" w:hAnsi="Arial" w:cs="Arial"/>
          <w:sz w:val="22"/>
          <w:szCs w:val="22"/>
        </w:rPr>
        <w:t xml:space="preserve"> and the safe keeping of</w:t>
      </w:r>
      <w:r w:rsidR="00891B9B">
        <w:rPr>
          <w:rFonts w:ascii="Arial" w:hAnsi="Arial" w:cs="Arial"/>
          <w:sz w:val="22"/>
          <w:szCs w:val="22"/>
        </w:rPr>
        <w:t xml:space="preserve"> them.</w:t>
      </w:r>
    </w:p>
    <w:p w:rsidR="008801CA" w:rsidRPr="008801CA" w:rsidRDefault="008801CA" w:rsidP="00FE0879">
      <w:pPr>
        <w:pStyle w:val="textbullet"/>
        <w:numPr>
          <w:ilvl w:val="0"/>
          <w:numId w:val="18"/>
        </w:numPr>
        <w:spacing w:before="0" w:line="276" w:lineRule="auto"/>
        <w:jc w:val="both"/>
        <w:rPr>
          <w:rFonts w:ascii="Arial" w:hAnsi="Arial" w:cs="Arial"/>
          <w:sz w:val="22"/>
          <w:szCs w:val="22"/>
        </w:rPr>
      </w:pPr>
      <w:r w:rsidRPr="008801CA">
        <w:rPr>
          <w:rFonts w:ascii="Arial" w:hAnsi="Arial" w:cs="Arial"/>
          <w:sz w:val="22"/>
          <w:szCs w:val="22"/>
        </w:rPr>
        <w:t>At Key Stage 2 pupils should be taught that tobacco, alcohol and that other drugs can have harmful effects</w:t>
      </w:r>
      <w:r w:rsidR="00891B9B">
        <w:rPr>
          <w:rFonts w:ascii="Arial" w:hAnsi="Arial" w:cs="Arial"/>
          <w:sz w:val="22"/>
          <w:szCs w:val="22"/>
        </w:rPr>
        <w:t xml:space="preserve"> and how to remain safe and assess risks.</w:t>
      </w:r>
    </w:p>
    <w:p w:rsidR="00905723" w:rsidRPr="001372E9" w:rsidRDefault="00905723" w:rsidP="00FE0879">
      <w:pPr>
        <w:pStyle w:val="ListParagraph"/>
        <w:spacing w:after="0"/>
        <w:ind w:left="1276"/>
        <w:jc w:val="both"/>
        <w:rPr>
          <w:rFonts w:ascii="Arial" w:hAnsi="Arial" w:cs="Arial"/>
          <w:color w:val="FF0000"/>
        </w:rPr>
      </w:pPr>
    </w:p>
    <w:p w:rsidR="006E26A6" w:rsidRDefault="006E26A6" w:rsidP="00FE0879">
      <w:pPr>
        <w:pStyle w:val="TSB-Level1Numbers"/>
        <w:numPr>
          <w:ilvl w:val="0"/>
          <w:numId w:val="0"/>
        </w:numPr>
        <w:spacing w:after="0"/>
        <w:jc w:val="both"/>
        <w:rPr>
          <w:rFonts w:ascii="Arial" w:hAnsi="Arial" w:cs="Arial"/>
          <w:color w:val="FF0000"/>
          <w:sz w:val="22"/>
          <w:szCs w:val="22"/>
        </w:rPr>
      </w:pPr>
      <w:r w:rsidRPr="001372E9">
        <w:rPr>
          <w:rFonts w:ascii="Arial" w:hAnsi="Arial" w:cs="Arial"/>
          <w:color w:val="FF0000"/>
          <w:sz w:val="22"/>
          <w:szCs w:val="22"/>
        </w:rPr>
        <w:t xml:space="preserve"> </w:t>
      </w:r>
      <w:r w:rsidR="00D44B98" w:rsidRPr="001372E9">
        <w:rPr>
          <w:rFonts w:ascii="Arial" w:hAnsi="Arial" w:cs="Arial"/>
          <w:color w:val="FF0000"/>
          <w:sz w:val="22"/>
          <w:szCs w:val="22"/>
        </w:rPr>
        <w:t xml:space="preserve">Elements of the topics for key stage 2 are statutory in accordance with the </w:t>
      </w:r>
      <w:r w:rsidR="001D0844" w:rsidRPr="001372E9">
        <w:rPr>
          <w:rFonts w:ascii="Arial" w:hAnsi="Arial" w:cs="Arial"/>
          <w:color w:val="FF0000"/>
          <w:sz w:val="22"/>
          <w:szCs w:val="22"/>
        </w:rPr>
        <w:t>Science</w:t>
      </w:r>
      <w:r w:rsidR="00E766B5" w:rsidRPr="001372E9">
        <w:rPr>
          <w:rFonts w:ascii="Arial" w:hAnsi="Arial" w:cs="Arial"/>
          <w:color w:val="FF0000"/>
          <w:sz w:val="22"/>
          <w:szCs w:val="22"/>
        </w:rPr>
        <w:t xml:space="preserve"> national curriculum</w:t>
      </w:r>
      <w:r w:rsidR="009A5389" w:rsidRPr="001372E9">
        <w:rPr>
          <w:rFonts w:ascii="Arial" w:hAnsi="Arial" w:cs="Arial"/>
          <w:color w:val="FF0000"/>
          <w:sz w:val="22"/>
          <w:szCs w:val="22"/>
        </w:rPr>
        <w:t xml:space="preserve"> and therefore must be taught</w:t>
      </w:r>
      <w:r w:rsidRPr="001372E9">
        <w:rPr>
          <w:rFonts w:ascii="Arial" w:hAnsi="Arial" w:cs="Arial"/>
          <w:color w:val="FF0000"/>
          <w:sz w:val="22"/>
          <w:szCs w:val="22"/>
        </w:rPr>
        <w:t xml:space="preserve"> </w:t>
      </w:r>
      <w:r w:rsidR="009A5389" w:rsidRPr="001372E9">
        <w:rPr>
          <w:rFonts w:ascii="Arial" w:hAnsi="Arial" w:cs="Arial"/>
          <w:color w:val="FF0000"/>
          <w:sz w:val="22"/>
          <w:szCs w:val="22"/>
        </w:rPr>
        <w:t xml:space="preserve">(see Appendix 2). </w:t>
      </w:r>
    </w:p>
    <w:p w:rsidR="004F4B96" w:rsidRDefault="004F4B96" w:rsidP="00FE0879">
      <w:pPr>
        <w:pStyle w:val="TSB-Level1Numbers"/>
        <w:numPr>
          <w:ilvl w:val="0"/>
          <w:numId w:val="0"/>
        </w:numPr>
        <w:spacing w:after="0"/>
        <w:jc w:val="both"/>
        <w:rPr>
          <w:rFonts w:ascii="Arial" w:hAnsi="Arial" w:cs="Arial"/>
          <w:color w:val="FF0000"/>
          <w:sz w:val="22"/>
          <w:szCs w:val="22"/>
        </w:rPr>
      </w:pPr>
    </w:p>
    <w:p w:rsidR="004F4B96" w:rsidRPr="004F4B96" w:rsidRDefault="004F4B96" w:rsidP="00FE0879">
      <w:pPr>
        <w:pStyle w:val="TSB-Level1Numbers"/>
        <w:numPr>
          <w:ilvl w:val="0"/>
          <w:numId w:val="0"/>
        </w:numPr>
        <w:spacing w:after="0"/>
        <w:jc w:val="both"/>
        <w:rPr>
          <w:rFonts w:ascii="Arial" w:hAnsi="Arial" w:cs="Arial"/>
          <w:sz w:val="22"/>
          <w:szCs w:val="22"/>
        </w:rPr>
      </w:pPr>
      <w:r>
        <w:rPr>
          <w:rFonts w:ascii="Arial" w:hAnsi="Arial" w:cs="Arial"/>
          <w:sz w:val="22"/>
          <w:szCs w:val="22"/>
        </w:rPr>
        <w:t xml:space="preserve">These topics </w:t>
      </w:r>
      <w:r w:rsidR="001B664E">
        <w:rPr>
          <w:rFonts w:ascii="Arial" w:hAnsi="Arial" w:cs="Arial"/>
          <w:sz w:val="22"/>
          <w:szCs w:val="22"/>
        </w:rPr>
        <w:t>are</w:t>
      </w:r>
      <w:r>
        <w:rPr>
          <w:rFonts w:ascii="Arial" w:hAnsi="Arial" w:cs="Arial"/>
          <w:sz w:val="22"/>
          <w:szCs w:val="22"/>
        </w:rPr>
        <w:t xml:space="preserve"> spread out across the key stage and visited more than once to ensure a development of skills and knowledge, buil</w:t>
      </w:r>
      <w:r w:rsidR="00891B9B">
        <w:rPr>
          <w:rFonts w:ascii="Arial" w:hAnsi="Arial" w:cs="Arial"/>
          <w:sz w:val="22"/>
          <w:szCs w:val="22"/>
        </w:rPr>
        <w:t>t</w:t>
      </w:r>
      <w:r>
        <w:rPr>
          <w:rFonts w:ascii="Arial" w:hAnsi="Arial" w:cs="Arial"/>
          <w:sz w:val="22"/>
          <w:szCs w:val="22"/>
        </w:rPr>
        <w:t xml:space="preserve"> </w:t>
      </w:r>
      <w:r w:rsidR="00891B9B">
        <w:rPr>
          <w:rFonts w:ascii="Arial" w:hAnsi="Arial" w:cs="Arial"/>
          <w:sz w:val="22"/>
          <w:szCs w:val="22"/>
        </w:rPr>
        <w:t>upon</w:t>
      </w:r>
      <w:r>
        <w:rPr>
          <w:rFonts w:ascii="Arial" w:hAnsi="Arial" w:cs="Arial"/>
          <w:sz w:val="22"/>
          <w:szCs w:val="22"/>
        </w:rPr>
        <w:t xml:space="preserve"> previous learning.</w:t>
      </w:r>
    </w:p>
    <w:p w:rsidR="00905723" w:rsidRPr="009A2C98" w:rsidRDefault="00905723" w:rsidP="00FE0879">
      <w:pPr>
        <w:pStyle w:val="TSB-Level1Numbers"/>
        <w:numPr>
          <w:ilvl w:val="0"/>
          <w:numId w:val="0"/>
        </w:numPr>
        <w:spacing w:after="0"/>
        <w:jc w:val="both"/>
        <w:rPr>
          <w:rFonts w:ascii="Arial" w:hAnsi="Arial" w:cs="Arial"/>
          <w:color w:val="FF0000"/>
          <w:sz w:val="22"/>
          <w:szCs w:val="22"/>
        </w:rPr>
      </w:pPr>
    </w:p>
    <w:p w:rsidR="00AB5968" w:rsidRDefault="00AB5968" w:rsidP="001B664E">
      <w:pPr>
        <w:pStyle w:val="Heading1"/>
        <w:numPr>
          <w:ilvl w:val="0"/>
          <w:numId w:val="0"/>
        </w:numPr>
        <w:spacing w:after="0"/>
        <w:ind w:left="284"/>
        <w:jc w:val="both"/>
        <w:rPr>
          <w:rFonts w:ascii="Arial" w:eastAsiaTheme="minorHAnsi" w:hAnsi="Arial" w:cs="Arial"/>
          <w:sz w:val="22"/>
          <w:szCs w:val="22"/>
        </w:rPr>
      </w:pPr>
      <w:bookmarkStart w:id="2" w:name="C"/>
      <w:bookmarkStart w:id="3" w:name="cc"/>
    </w:p>
    <w:p w:rsidR="00D44B98" w:rsidRPr="009A2C98" w:rsidRDefault="00D3747C" w:rsidP="001B664E">
      <w:pPr>
        <w:pStyle w:val="Heading1"/>
        <w:numPr>
          <w:ilvl w:val="0"/>
          <w:numId w:val="0"/>
        </w:numPr>
        <w:spacing w:after="0"/>
        <w:ind w:left="284"/>
        <w:jc w:val="both"/>
        <w:rPr>
          <w:rFonts w:ascii="Arial" w:eastAsiaTheme="minorHAnsi" w:hAnsi="Arial" w:cs="Arial"/>
          <w:sz w:val="22"/>
          <w:szCs w:val="22"/>
        </w:rPr>
      </w:pPr>
      <w:r w:rsidRPr="00D3747C">
        <w:rPr>
          <w:rFonts w:ascii="Arial" w:eastAsiaTheme="minorHAnsi" w:hAnsi="Arial" w:cs="Arial"/>
          <w:sz w:val="22"/>
          <w:szCs w:val="22"/>
        </w:rPr>
        <w:t>5.2</w:t>
      </w:r>
      <w:r>
        <w:rPr>
          <w:rFonts w:ascii="Arial" w:eastAsiaTheme="minorHAnsi" w:hAnsi="Arial" w:cs="Arial"/>
          <w:b/>
          <w:sz w:val="22"/>
          <w:szCs w:val="22"/>
        </w:rPr>
        <w:t xml:space="preserve"> </w:t>
      </w:r>
      <w:r w:rsidR="00D44B98" w:rsidRPr="009A2C98">
        <w:rPr>
          <w:rFonts w:ascii="Arial" w:eastAsiaTheme="minorHAnsi" w:hAnsi="Arial" w:cs="Arial"/>
          <w:b/>
          <w:sz w:val="22"/>
          <w:szCs w:val="22"/>
        </w:rPr>
        <w:t>Key stage 1</w:t>
      </w:r>
      <w:bookmarkEnd w:id="2"/>
      <w:bookmarkEnd w:id="3"/>
      <w:r w:rsidR="009A5389" w:rsidRPr="009A2C98">
        <w:rPr>
          <w:rFonts w:ascii="Arial" w:eastAsiaTheme="minorHAnsi" w:hAnsi="Arial" w:cs="Arial"/>
          <w:sz w:val="22"/>
          <w:szCs w:val="22"/>
        </w:rPr>
        <w:t xml:space="preserve"> </w:t>
      </w:r>
      <w:r w:rsidR="006B639D" w:rsidRPr="006B639D">
        <w:rPr>
          <w:rFonts w:ascii="Arial" w:eastAsiaTheme="minorHAnsi" w:hAnsi="Arial" w:cs="Arial"/>
          <w:color w:val="FF0000"/>
          <w:sz w:val="22"/>
          <w:szCs w:val="22"/>
        </w:rPr>
        <w:t>(</w:t>
      </w:r>
      <w:r w:rsidR="00905723" w:rsidRPr="006B639D">
        <w:rPr>
          <w:rFonts w:ascii="Arial" w:hAnsi="Arial" w:cs="Arial"/>
          <w:color w:val="FF0000"/>
          <w:sz w:val="22"/>
          <w:szCs w:val="22"/>
        </w:rPr>
        <w:t xml:space="preserve">See </w:t>
      </w:r>
      <w:r w:rsidR="006B639D" w:rsidRPr="006B639D">
        <w:rPr>
          <w:rFonts w:ascii="Arial" w:hAnsi="Arial" w:cs="Arial"/>
          <w:color w:val="FF0000"/>
          <w:sz w:val="22"/>
          <w:szCs w:val="22"/>
        </w:rPr>
        <w:t>S</w:t>
      </w:r>
      <w:r w:rsidR="001B664E">
        <w:rPr>
          <w:rFonts w:ascii="Arial" w:hAnsi="Arial" w:cs="Arial"/>
          <w:color w:val="FF0000"/>
          <w:sz w:val="22"/>
          <w:szCs w:val="22"/>
        </w:rPr>
        <w:t>ection 4</w:t>
      </w:r>
      <w:r w:rsidR="00905723" w:rsidRPr="006B639D">
        <w:rPr>
          <w:rFonts w:ascii="Arial" w:hAnsi="Arial" w:cs="Arial"/>
          <w:color w:val="FF0000"/>
          <w:sz w:val="22"/>
          <w:szCs w:val="22"/>
        </w:rPr>
        <w:t xml:space="preserve"> </w:t>
      </w:r>
      <w:r w:rsidR="006B639D" w:rsidRPr="006B639D">
        <w:rPr>
          <w:rFonts w:ascii="Arial" w:hAnsi="Arial" w:cs="Arial"/>
          <w:color w:val="FF0000"/>
          <w:sz w:val="22"/>
          <w:szCs w:val="22"/>
        </w:rPr>
        <w:t xml:space="preserve">- </w:t>
      </w:r>
      <w:r w:rsidR="006B639D" w:rsidRPr="006B639D">
        <w:rPr>
          <w:rFonts w:ascii="Arial" w:eastAsiaTheme="minorHAnsi" w:hAnsi="Arial" w:cs="Arial"/>
          <w:color w:val="FF0000"/>
          <w:sz w:val="22"/>
          <w:szCs w:val="22"/>
        </w:rPr>
        <w:t>Organisation of the P</w:t>
      </w:r>
      <w:r w:rsidR="00905723" w:rsidRPr="006B639D">
        <w:rPr>
          <w:rFonts w:ascii="Arial" w:eastAsiaTheme="minorHAnsi" w:hAnsi="Arial" w:cs="Arial"/>
          <w:color w:val="FF0000"/>
          <w:sz w:val="22"/>
          <w:szCs w:val="22"/>
        </w:rPr>
        <w:t>rogramme</w:t>
      </w:r>
      <w:r w:rsidR="006B639D" w:rsidRPr="006B639D">
        <w:rPr>
          <w:rFonts w:ascii="Arial" w:eastAsiaTheme="minorHAnsi" w:hAnsi="Arial" w:cs="Arial"/>
          <w:color w:val="FF0000"/>
          <w:sz w:val="22"/>
          <w:szCs w:val="22"/>
        </w:rPr>
        <w:t>)</w:t>
      </w:r>
      <w:r w:rsidR="00905723">
        <w:rPr>
          <w:rFonts w:ascii="Arial" w:eastAsiaTheme="minorHAnsi" w:hAnsi="Arial" w:cs="Arial"/>
          <w:color w:val="FF0000"/>
          <w:sz w:val="22"/>
          <w:szCs w:val="22"/>
        </w:rPr>
        <w:t xml:space="preserve"> </w:t>
      </w:r>
    </w:p>
    <w:p w:rsidR="00982F19" w:rsidRDefault="00982F19" w:rsidP="00FE0879">
      <w:pPr>
        <w:pStyle w:val="textbullet"/>
        <w:spacing w:before="0" w:line="276" w:lineRule="auto"/>
        <w:ind w:left="0" w:firstLine="0"/>
        <w:jc w:val="both"/>
        <w:rPr>
          <w:rFonts w:ascii="Arial" w:hAnsi="Arial" w:cs="Arial"/>
          <w:sz w:val="22"/>
          <w:szCs w:val="22"/>
        </w:rPr>
      </w:pPr>
      <w:bookmarkStart w:id="4" w:name="D"/>
      <w:bookmarkStart w:id="5" w:name="dd"/>
      <w:r>
        <w:rPr>
          <w:rFonts w:ascii="Arial" w:hAnsi="Arial" w:cs="Arial"/>
          <w:sz w:val="22"/>
          <w:szCs w:val="22"/>
        </w:rPr>
        <w:t>P</w:t>
      </w:r>
      <w:r w:rsidR="00564EA4" w:rsidRPr="008801CA">
        <w:rPr>
          <w:rFonts w:ascii="Arial" w:hAnsi="Arial" w:cs="Arial"/>
          <w:sz w:val="22"/>
          <w:szCs w:val="22"/>
        </w:rPr>
        <w:t>upils should be taugh</w:t>
      </w:r>
      <w:r w:rsidR="004F4B96">
        <w:rPr>
          <w:rFonts w:ascii="Arial" w:hAnsi="Arial" w:cs="Arial"/>
          <w:sz w:val="22"/>
          <w:szCs w:val="22"/>
        </w:rPr>
        <w:t>t:</w:t>
      </w:r>
    </w:p>
    <w:p w:rsidR="00982F19" w:rsidRDefault="00564EA4" w:rsidP="00FE0879">
      <w:pPr>
        <w:pStyle w:val="textbullet"/>
        <w:numPr>
          <w:ilvl w:val="0"/>
          <w:numId w:val="19"/>
        </w:numPr>
        <w:spacing w:before="0" w:line="276" w:lineRule="auto"/>
        <w:jc w:val="both"/>
        <w:rPr>
          <w:rFonts w:ascii="Arial" w:hAnsi="Arial" w:cs="Arial"/>
          <w:sz w:val="22"/>
          <w:szCs w:val="22"/>
        </w:rPr>
      </w:pPr>
      <w:r w:rsidRPr="008801CA">
        <w:rPr>
          <w:rFonts w:ascii="Arial" w:hAnsi="Arial" w:cs="Arial"/>
          <w:sz w:val="22"/>
          <w:szCs w:val="22"/>
        </w:rPr>
        <w:t>about the role of drugs as medicines</w:t>
      </w:r>
      <w:r w:rsidR="00FE0879">
        <w:rPr>
          <w:rFonts w:ascii="Arial" w:hAnsi="Arial" w:cs="Arial"/>
          <w:sz w:val="22"/>
          <w:szCs w:val="22"/>
        </w:rPr>
        <w:t>.</w:t>
      </w:r>
      <w:r w:rsidR="00982F19">
        <w:rPr>
          <w:rFonts w:ascii="Arial" w:hAnsi="Arial" w:cs="Arial"/>
          <w:sz w:val="22"/>
          <w:szCs w:val="22"/>
        </w:rPr>
        <w:t xml:space="preserve"> </w:t>
      </w:r>
    </w:p>
    <w:p w:rsidR="00FE0879" w:rsidRDefault="00FE0879" w:rsidP="00FE0879">
      <w:pPr>
        <w:pStyle w:val="textbullet"/>
        <w:spacing w:before="0" w:line="276" w:lineRule="auto"/>
        <w:ind w:left="720" w:firstLine="0"/>
        <w:jc w:val="both"/>
        <w:rPr>
          <w:rFonts w:ascii="Arial" w:hAnsi="Arial" w:cs="Arial"/>
          <w:sz w:val="22"/>
          <w:szCs w:val="22"/>
        </w:rPr>
      </w:pPr>
    </w:p>
    <w:p w:rsidR="00982F19" w:rsidRDefault="00982F19" w:rsidP="00FE0879">
      <w:pPr>
        <w:pStyle w:val="textbullet"/>
        <w:numPr>
          <w:ilvl w:val="0"/>
          <w:numId w:val="19"/>
        </w:numPr>
        <w:spacing w:before="0" w:line="276" w:lineRule="auto"/>
        <w:jc w:val="both"/>
        <w:rPr>
          <w:rFonts w:ascii="Arial" w:hAnsi="Arial" w:cs="Arial"/>
          <w:sz w:val="22"/>
          <w:szCs w:val="22"/>
        </w:rPr>
      </w:pPr>
      <w:r w:rsidRPr="00982F19">
        <w:rPr>
          <w:rFonts w:ascii="Arial" w:hAnsi="Arial" w:cs="Arial"/>
          <w:sz w:val="22"/>
          <w:szCs w:val="22"/>
        </w:rPr>
        <w:t>a respect for medicines, household substances and drugs such as alcohol and tobacco that can be found in many homes</w:t>
      </w:r>
      <w:r w:rsidR="00FE0879">
        <w:rPr>
          <w:rFonts w:ascii="Arial" w:hAnsi="Arial" w:cs="Arial"/>
          <w:sz w:val="22"/>
          <w:szCs w:val="22"/>
        </w:rPr>
        <w:t>.</w:t>
      </w:r>
    </w:p>
    <w:p w:rsidR="00FE0879" w:rsidRDefault="00FE0879" w:rsidP="00FE0879">
      <w:pPr>
        <w:pStyle w:val="textbullet"/>
        <w:spacing w:before="0" w:line="276" w:lineRule="auto"/>
        <w:ind w:left="720" w:firstLine="0"/>
        <w:jc w:val="both"/>
        <w:rPr>
          <w:rFonts w:ascii="Arial" w:hAnsi="Arial" w:cs="Arial"/>
          <w:sz w:val="22"/>
          <w:szCs w:val="22"/>
        </w:rPr>
      </w:pPr>
    </w:p>
    <w:p w:rsidR="00564EA4" w:rsidRDefault="00FE0879" w:rsidP="00FE0879">
      <w:pPr>
        <w:pStyle w:val="textbullet"/>
        <w:numPr>
          <w:ilvl w:val="0"/>
          <w:numId w:val="19"/>
        </w:numPr>
        <w:spacing w:before="0" w:line="276" w:lineRule="auto"/>
        <w:jc w:val="both"/>
        <w:rPr>
          <w:rFonts w:ascii="Arial" w:hAnsi="Arial" w:cs="Arial"/>
          <w:sz w:val="22"/>
          <w:szCs w:val="22"/>
        </w:rPr>
      </w:pPr>
      <w:r>
        <w:rPr>
          <w:rFonts w:ascii="Arial" w:hAnsi="Arial" w:cs="Arial"/>
          <w:sz w:val="22"/>
          <w:szCs w:val="22"/>
        </w:rPr>
        <w:t>Kee</w:t>
      </w:r>
      <w:r w:rsidR="00982F19">
        <w:rPr>
          <w:rFonts w:ascii="Arial" w:hAnsi="Arial" w:cs="Arial"/>
          <w:sz w:val="22"/>
          <w:szCs w:val="22"/>
        </w:rPr>
        <w:t>ping safe around household substances</w:t>
      </w:r>
      <w:r>
        <w:rPr>
          <w:rFonts w:ascii="Arial" w:hAnsi="Arial" w:cs="Arial"/>
          <w:sz w:val="22"/>
          <w:szCs w:val="22"/>
        </w:rPr>
        <w:t>.</w:t>
      </w:r>
      <w:r w:rsidR="00982F19" w:rsidRPr="00982F19">
        <w:rPr>
          <w:rFonts w:ascii="Arial" w:hAnsi="Arial" w:cs="Arial"/>
          <w:sz w:val="22"/>
          <w:szCs w:val="22"/>
        </w:rPr>
        <w:t xml:space="preserve">  </w:t>
      </w:r>
    </w:p>
    <w:p w:rsidR="00FE0879" w:rsidRDefault="00FE0879" w:rsidP="00FE0879">
      <w:pPr>
        <w:pStyle w:val="textbullet"/>
        <w:spacing w:before="0" w:line="276" w:lineRule="auto"/>
        <w:ind w:left="720" w:firstLine="0"/>
        <w:jc w:val="both"/>
        <w:rPr>
          <w:rFonts w:ascii="Arial" w:hAnsi="Arial" w:cs="Arial"/>
          <w:sz w:val="22"/>
          <w:szCs w:val="22"/>
        </w:rPr>
      </w:pPr>
    </w:p>
    <w:p w:rsidR="0097696A" w:rsidRPr="0097696A" w:rsidRDefault="00811076" w:rsidP="00FE0879">
      <w:pPr>
        <w:pStyle w:val="textbullet"/>
        <w:spacing w:before="0" w:line="276" w:lineRule="auto"/>
        <w:jc w:val="both"/>
        <w:rPr>
          <w:rFonts w:ascii="Arial" w:hAnsi="Arial" w:cs="Arial"/>
          <w:sz w:val="22"/>
          <w:szCs w:val="22"/>
        </w:rPr>
      </w:pPr>
      <w:r w:rsidRPr="0097696A">
        <w:rPr>
          <w:rFonts w:ascii="Arial" w:hAnsi="Arial" w:cs="Arial"/>
          <w:b/>
          <w:sz w:val="22"/>
          <w:szCs w:val="22"/>
        </w:rPr>
        <w:t>Examples of Questions</w:t>
      </w:r>
      <w:r w:rsidRPr="0097696A">
        <w:rPr>
          <w:rFonts w:ascii="Arial" w:hAnsi="Arial" w:cs="Arial"/>
          <w:sz w:val="22"/>
          <w:szCs w:val="22"/>
        </w:rPr>
        <w:t xml:space="preserve"> </w:t>
      </w:r>
      <w:r w:rsidR="00D81CC2">
        <w:rPr>
          <w:rFonts w:ascii="Arial" w:hAnsi="Arial" w:cs="Arial"/>
          <w:sz w:val="22"/>
          <w:szCs w:val="22"/>
        </w:rPr>
        <w:t>for</w:t>
      </w:r>
      <w:r w:rsidRPr="0097696A">
        <w:rPr>
          <w:rFonts w:ascii="Arial" w:hAnsi="Arial" w:cs="Arial"/>
          <w:sz w:val="22"/>
          <w:szCs w:val="22"/>
        </w:rPr>
        <w:t xml:space="preserve"> </w:t>
      </w:r>
      <w:r w:rsidR="00D81CC2">
        <w:rPr>
          <w:rFonts w:ascii="Arial" w:hAnsi="Arial" w:cs="Arial"/>
          <w:sz w:val="22"/>
          <w:szCs w:val="22"/>
        </w:rPr>
        <w:t>D</w:t>
      </w:r>
      <w:r w:rsidRPr="0097696A">
        <w:rPr>
          <w:rFonts w:ascii="Arial" w:hAnsi="Arial" w:cs="Arial"/>
          <w:sz w:val="22"/>
          <w:szCs w:val="22"/>
        </w:rPr>
        <w:t xml:space="preserve">rugs, </w:t>
      </w:r>
      <w:r w:rsidR="00D81CC2">
        <w:rPr>
          <w:rFonts w:ascii="Arial" w:hAnsi="Arial" w:cs="Arial"/>
          <w:sz w:val="22"/>
          <w:szCs w:val="22"/>
        </w:rPr>
        <w:t>A</w:t>
      </w:r>
      <w:r w:rsidRPr="0097696A">
        <w:rPr>
          <w:rFonts w:ascii="Arial" w:hAnsi="Arial" w:cs="Arial"/>
          <w:sz w:val="22"/>
          <w:szCs w:val="22"/>
        </w:rPr>
        <w:t xml:space="preserve">lcohol and </w:t>
      </w:r>
      <w:r w:rsidR="00D81CC2">
        <w:rPr>
          <w:rFonts w:ascii="Arial" w:hAnsi="Arial" w:cs="Arial"/>
          <w:sz w:val="22"/>
          <w:szCs w:val="22"/>
        </w:rPr>
        <w:t>T</w:t>
      </w:r>
      <w:r w:rsidRPr="0097696A">
        <w:rPr>
          <w:rFonts w:ascii="Arial" w:hAnsi="Arial" w:cs="Arial"/>
          <w:sz w:val="22"/>
          <w:szCs w:val="22"/>
        </w:rPr>
        <w:t xml:space="preserve">obacco </w:t>
      </w:r>
      <w:r w:rsidR="00D81CC2">
        <w:rPr>
          <w:rFonts w:ascii="Arial" w:hAnsi="Arial" w:cs="Arial"/>
          <w:sz w:val="22"/>
          <w:szCs w:val="22"/>
        </w:rPr>
        <w:t>E</w:t>
      </w:r>
      <w:r w:rsidRPr="0097696A">
        <w:rPr>
          <w:rFonts w:ascii="Arial" w:hAnsi="Arial" w:cs="Arial"/>
          <w:sz w:val="22"/>
          <w:szCs w:val="22"/>
        </w:rPr>
        <w:t xml:space="preserve">ducation might include: </w:t>
      </w:r>
    </w:p>
    <w:p w:rsidR="00946E82" w:rsidRDefault="00811076" w:rsidP="00FE0879">
      <w:pPr>
        <w:pStyle w:val="ListParagraph"/>
        <w:numPr>
          <w:ilvl w:val="0"/>
          <w:numId w:val="22"/>
        </w:numPr>
        <w:spacing w:after="0"/>
        <w:jc w:val="both"/>
        <w:rPr>
          <w:rFonts w:ascii="Arial" w:hAnsi="Arial" w:cs="Arial"/>
        </w:rPr>
      </w:pPr>
      <w:r w:rsidRPr="0025249B">
        <w:rPr>
          <w:rFonts w:ascii="Arial" w:hAnsi="Arial" w:cs="Arial"/>
        </w:rPr>
        <w:t xml:space="preserve">What goes onto my body? Who tells me to put it on my body? What is it for? How does it feel? </w:t>
      </w:r>
    </w:p>
    <w:p w:rsidR="00FE0879" w:rsidRPr="00AB5968" w:rsidRDefault="00FE0879" w:rsidP="00FE0879">
      <w:pPr>
        <w:pStyle w:val="ListParagraph"/>
        <w:spacing w:after="0"/>
        <w:jc w:val="both"/>
        <w:rPr>
          <w:rFonts w:ascii="Arial" w:hAnsi="Arial" w:cs="Arial"/>
          <w:sz w:val="16"/>
          <w:szCs w:val="16"/>
        </w:rPr>
      </w:pPr>
    </w:p>
    <w:p w:rsidR="00946E82" w:rsidRDefault="00576330" w:rsidP="00FE0879">
      <w:pPr>
        <w:pStyle w:val="ListParagraph"/>
        <w:numPr>
          <w:ilvl w:val="0"/>
          <w:numId w:val="22"/>
        </w:numPr>
        <w:spacing w:after="0"/>
        <w:jc w:val="both"/>
        <w:rPr>
          <w:rFonts w:ascii="Arial" w:hAnsi="Arial" w:cs="Arial"/>
        </w:rPr>
      </w:pPr>
      <w:r w:rsidRPr="0025249B">
        <w:rPr>
          <w:rFonts w:ascii="Arial" w:hAnsi="Arial" w:cs="Arial"/>
        </w:rPr>
        <w:t>Who needs medicines and why? When did I have to take medicines? Who told me to take the medicine? Who gave it to me?</w:t>
      </w:r>
      <w:r w:rsidR="00891B9B">
        <w:rPr>
          <w:rFonts w:ascii="Arial" w:hAnsi="Arial" w:cs="Arial"/>
        </w:rPr>
        <w:t xml:space="preserve"> Was it a safe person?</w:t>
      </w:r>
      <w:r w:rsidRPr="0025249B">
        <w:rPr>
          <w:rFonts w:ascii="Arial" w:hAnsi="Arial" w:cs="Arial"/>
        </w:rPr>
        <w:t xml:space="preserve">  How do I know who to trust? Where did we keep the medicine? Was it a safe place? How can we help to keep medicines safe?  </w:t>
      </w:r>
    </w:p>
    <w:p w:rsidR="00FE0879" w:rsidRPr="00AB5968" w:rsidRDefault="00FE0879" w:rsidP="00FE0879">
      <w:pPr>
        <w:pStyle w:val="ListParagraph"/>
        <w:spacing w:after="0"/>
        <w:jc w:val="both"/>
        <w:rPr>
          <w:rFonts w:ascii="Arial" w:hAnsi="Arial" w:cs="Arial"/>
          <w:sz w:val="16"/>
          <w:szCs w:val="16"/>
        </w:rPr>
      </w:pPr>
    </w:p>
    <w:p w:rsidR="00946E82" w:rsidRPr="00946E82" w:rsidRDefault="00946E82" w:rsidP="00FE0879">
      <w:pPr>
        <w:pStyle w:val="ListParagraph"/>
        <w:numPr>
          <w:ilvl w:val="0"/>
          <w:numId w:val="22"/>
        </w:numPr>
        <w:spacing w:after="0"/>
        <w:jc w:val="both"/>
        <w:rPr>
          <w:rFonts w:ascii="Arial" w:hAnsi="Arial" w:cs="Arial"/>
        </w:rPr>
      </w:pPr>
      <w:r w:rsidRPr="00946E82">
        <w:rPr>
          <w:rFonts w:ascii="Arial" w:hAnsi="Arial" w:cs="Arial"/>
        </w:rPr>
        <w:t xml:space="preserve">Where might medicine and other dangerous things be found? What can I say if someone tries to make me touch or taste something I think might be risky or dangerous? What can I do and who can I tell? Who are the people I can ask, tell or talk to when I am feeling worried? </w:t>
      </w:r>
    </w:p>
    <w:p w:rsidR="00576330" w:rsidRPr="00AB5968" w:rsidRDefault="00576330" w:rsidP="00FE0879">
      <w:pPr>
        <w:pStyle w:val="ListParagraph"/>
        <w:spacing w:after="0"/>
        <w:jc w:val="both"/>
        <w:rPr>
          <w:rFonts w:ascii="Arial" w:hAnsi="Arial" w:cs="Arial"/>
          <w:sz w:val="16"/>
          <w:szCs w:val="16"/>
        </w:rPr>
      </w:pPr>
    </w:p>
    <w:p w:rsidR="00576330" w:rsidRPr="0025249B" w:rsidRDefault="00576330" w:rsidP="00FE0879">
      <w:pPr>
        <w:pStyle w:val="ListParagraph"/>
        <w:numPr>
          <w:ilvl w:val="0"/>
          <w:numId w:val="22"/>
        </w:numPr>
        <w:spacing w:after="0"/>
        <w:jc w:val="both"/>
        <w:rPr>
          <w:rFonts w:ascii="Arial" w:hAnsi="Arial" w:cs="Arial"/>
        </w:rPr>
      </w:pPr>
      <w:r w:rsidRPr="0025249B">
        <w:rPr>
          <w:rFonts w:ascii="Arial" w:hAnsi="Arial" w:cs="Arial"/>
        </w:rPr>
        <w:t xml:space="preserve"> What should I do/not do and who should I tell if I see something dirty or sharp like a syringe?  </w:t>
      </w:r>
    </w:p>
    <w:p w:rsidR="009A2C98" w:rsidRPr="009A2C98" w:rsidRDefault="009A2C98" w:rsidP="00FE0879">
      <w:pPr>
        <w:pStyle w:val="TSB-PolicyBullets"/>
        <w:numPr>
          <w:ilvl w:val="0"/>
          <w:numId w:val="0"/>
        </w:numPr>
        <w:spacing w:before="0" w:after="0"/>
        <w:jc w:val="both"/>
        <w:rPr>
          <w:rFonts w:ascii="Arial" w:hAnsi="Arial" w:cs="Arial"/>
        </w:rPr>
      </w:pPr>
    </w:p>
    <w:p w:rsidR="004F4B96" w:rsidRDefault="00982F19" w:rsidP="00FE0879">
      <w:pPr>
        <w:pStyle w:val="TSB-PolicyBullets"/>
        <w:numPr>
          <w:ilvl w:val="0"/>
          <w:numId w:val="0"/>
        </w:numPr>
        <w:spacing w:before="0" w:after="0"/>
        <w:jc w:val="both"/>
        <w:rPr>
          <w:rFonts w:ascii="Arial" w:hAnsi="Arial" w:cs="Arial"/>
          <w:color w:val="FF0000"/>
        </w:rPr>
      </w:pPr>
      <w:r>
        <w:rPr>
          <w:rFonts w:ascii="Arial" w:hAnsi="Arial" w:cs="Arial"/>
          <w:b/>
        </w:rPr>
        <w:t xml:space="preserve">  </w:t>
      </w:r>
      <w:r w:rsidR="00D3747C">
        <w:rPr>
          <w:rFonts w:ascii="Arial" w:hAnsi="Arial" w:cs="Arial"/>
        </w:rPr>
        <w:t>5</w:t>
      </w:r>
      <w:r w:rsidR="00DC533C" w:rsidRPr="00B50454">
        <w:rPr>
          <w:rFonts w:ascii="Arial" w:hAnsi="Arial" w:cs="Arial"/>
        </w:rPr>
        <w:t>.3</w:t>
      </w:r>
      <w:r w:rsidR="00663EC7" w:rsidRPr="009A2C98">
        <w:rPr>
          <w:rFonts w:ascii="Arial" w:hAnsi="Arial" w:cs="Arial"/>
          <w:b/>
        </w:rPr>
        <w:t>. Key stage 2</w:t>
      </w:r>
      <w:bookmarkEnd w:id="4"/>
      <w:bookmarkEnd w:id="5"/>
      <w:r w:rsidR="00737AC0" w:rsidRPr="009A2C98">
        <w:rPr>
          <w:rFonts w:ascii="Arial" w:hAnsi="Arial" w:cs="Arial"/>
        </w:rPr>
        <w:t xml:space="preserve"> </w:t>
      </w:r>
      <w:r w:rsidR="006B639D" w:rsidRPr="006B639D">
        <w:rPr>
          <w:rFonts w:ascii="Arial" w:eastAsiaTheme="minorHAnsi" w:hAnsi="Arial" w:cs="Arial"/>
          <w:color w:val="FF0000"/>
        </w:rPr>
        <w:t>(</w:t>
      </w:r>
      <w:r w:rsidR="001B664E">
        <w:rPr>
          <w:rFonts w:ascii="Arial" w:hAnsi="Arial" w:cs="Arial"/>
          <w:color w:val="FF0000"/>
        </w:rPr>
        <w:t>See Section 4</w:t>
      </w:r>
      <w:r w:rsidR="006B639D" w:rsidRPr="006B639D">
        <w:rPr>
          <w:rFonts w:ascii="Arial" w:hAnsi="Arial" w:cs="Arial"/>
          <w:color w:val="FF0000"/>
        </w:rPr>
        <w:t xml:space="preserve"> - </w:t>
      </w:r>
      <w:r w:rsidR="006B639D" w:rsidRPr="006B639D">
        <w:rPr>
          <w:rFonts w:ascii="Arial" w:eastAsiaTheme="minorHAnsi" w:hAnsi="Arial" w:cs="Arial"/>
          <w:color w:val="FF0000"/>
        </w:rPr>
        <w:t>Organisation of the Programme</w:t>
      </w:r>
      <w:r w:rsidR="006B639D">
        <w:rPr>
          <w:rFonts w:ascii="Arial" w:hAnsi="Arial" w:cs="Arial"/>
          <w:color w:val="FF0000"/>
        </w:rPr>
        <w:t xml:space="preserve"> and Appendix 2</w:t>
      </w:r>
      <w:r w:rsidR="006B639D" w:rsidRPr="006B639D">
        <w:rPr>
          <w:rFonts w:ascii="Arial" w:eastAsiaTheme="minorHAnsi" w:hAnsi="Arial" w:cs="Arial"/>
          <w:color w:val="FF0000"/>
        </w:rPr>
        <w:t>)</w:t>
      </w:r>
      <w:r w:rsidR="006B639D">
        <w:rPr>
          <w:rFonts w:ascii="Arial" w:eastAsiaTheme="minorHAnsi" w:hAnsi="Arial" w:cs="Arial"/>
          <w:color w:val="FF0000"/>
        </w:rPr>
        <w:t xml:space="preserve"> </w:t>
      </w:r>
    </w:p>
    <w:p w:rsidR="004F4B96" w:rsidRDefault="004F4B96" w:rsidP="00FE0879">
      <w:pPr>
        <w:pStyle w:val="TSB-PolicyBullets"/>
        <w:numPr>
          <w:ilvl w:val="0"/>
          <w:numId w:val="0"/>
        </w:numPr>
        <w:spacing w:before="0" w:after="0"/>
        <w:jc w:val="both"/>
        <w:rPr>
          <w:rFonts w:ascii="Arial" w:hAnsi="Arial" w:cs="Arial"/>
        </w:rPr>
      </w:pPr>
      <w:r>
        <w:rPr>
          <w:rFonts w:ascii="Arial" w:hAnsi="Arial" w:cs="Arial"/>
        </w:rPr>
        <w:t xml:space="preserve">Pupils should be taught: </w:t>
      </w:r>
    </w:p>
    <w:p w:rsidR="004F4B96" w:rsidRDefault="004F4B96" w:rsidP="00FE0879">
      <w:pPr>
        <w:pStyle w:val="TSB-PolicyBullets"/>
        <w:numPr>
          <w:ilvl w:val="0"/>
          <w:numId w:val="21"/>
        </w:numPr>
        <w:spacing w:before="0" w:after="0"/>
        <w:jc w:val="both"/>
        <w:rPr>
          <w:rFonts w:ascii="Arial" w:hAnsi="Arial" w:cs="Arial"/>
        </w:rPr>
      </w:pPr>
      <w:r w:rsidRPr="004F4B96">
        <w:rPr>
          <w:rFonts w:ascii="Arial" w:hAnsi="Arial" w:cs="Arial"/>
        </w:rPr>
        <w:t xml:space="preserve"> </w:t>
      </w:r>
      <w:r>
        <w:rPr>
          <w:rFonts w:ascii="Arial" w:hAnsi="Arial" w:cs="Arial"/>
        </w:rPr>
        <w:t>t</w:t>
      </w:r>
      <w:r w:rsidRPr="004F4B96">
        <w:rPr>
          <w:rFonts w:ascii="Arial" w:hAnsi="Arial" w:cs="Arial"/>
        </w:rPr>
        <w:t>o recognise the impact of diet, exercise, drugs and lifestyle on the way their bodies function</w:t>
      </w:r>
      <w:r w:rsidR="00FE0879">
        <w:rPr>
          <w:rFonts w:ascii="Arial" w:hAnsi="Arial" w:cs="Arial"/>
        </w:rPr>
        <w:t>.</w:t>
      </w:r>
    </w:p>
    <w:p w:rsidR="00FE0879" w:rsidRPr="00AB5968" w:rsidRDefault="00FE0879" w:rsidP="00FE0879">
      <w:pPr>
        <w:pStyle w:val="TSB-PolicyBullets"/>
        <w:numPr>
          <w:ilvl w:val="0"/>
          <w:numId w:val="0"/>
        </w:numPr>
        <w:spacing w:before="0" w:after="0"/>
        <w:ind w:left="720"/>
        <w:jc w:val="both"/>
        <w:rPr>
          <w:rFonts w:ascii="Arial" w:hAnsi="Arial" w:cs="Arial"/>
          <w:sz w:val="16"/>
          <w:szCs w:val="16"/>
        </w:rPr>
      </w:pPr>
    </w:p>
    <w:p w:rsidR="00060030" w:rsidRPr="001B664E" w:rsidRDefault="004F4B96" w:rsidP="00060030">
      <w:pPr>
        <w:pStyle w:val="yiv9124494849tsb-policybullets"/>
        <w:numPr>
          <w:ilvl w:val="0"/>
          <w:numId w:val="21"/>
        </w:numPr>
        <w:spacing w:before="0" w:beforeAutospacing="0" w:after="0" w:afterAutospacing="0" w:line="240" w:lineRule="atLeast"/>
        <w:jc w:val="both"/>
        <w:rPr>
          <w:rFonts w:ascii="New" w:hAnsi="New"/>
          <w:color w:val="000000"/>
          <w:sz w:val="22"/>
          <w:szCs w:val="22"/>
        </w:rPr>
      </w:pPr>
      <w:r w:rsidRPr="001B664E">
        <w:rPr>
          <w:rFonts w:ascii="Arial" w:hAnsi="Arial" w:cs="Arial"/>
          <w:sz w:val="22"/>
          <w:szCs w:val="22"/>
        </w:rPr>
        <w:t>how to keep their bodies healthy and how their bodies might be damaged – including how some drugs and other substances can be harmful</w:t>
      </w:r>
      <w:r w:rsidR="00060030" w:rsidRPr="001B664E">
        <w:rPr>
          <w:rFonts w:ascii="Arial" w:hAnsi="Arial" w:cs="Arial"/>
          <w:sz w:val="22"/>
          <w:szCs w:val="22"/>
        </w:rPr>
        <w:t xml:space="preserve"> or addictive</w:t>
      </w:r>
      <w:r w:rsidRPr="001B664E">
        <w:rPr>
          <w:rFonts w:ascii="Arial" w:hAnsi="Arial" w:cs="Arial"/>
          <w:sz w:val="22"/>
          <w:szCs w:val="22"/>
        </w:rPr>
        <w:t xml:space="preserve"> to the human body</w:t>
      </w:r>
      <w:r w:rsidR="009C4A31" w:rsidRPr="001B664E">
        <w:rPr>
          <w:rFonts w:ascii="Arial" w:hAnsi="Arial" w:cs="Arial"/>
          <w:sz w:val="22"/>
          <w:szCs w:val="22"/>
        </w:rPr>
        <w:t xml:space="preserve"> </w:t>
      </w:r>
      <w:r w:rsidR="004C57B3" w:rsidRPr="001B664E">
        <w:rPr>
          <w:rFonts w:ascii="Arial" w:hAnsi="Arial" w:cs="Arial"/>
          <w:sz w:val="22"/>
          <w:szCs w:val="22"/>
        </w:rPr>
        <w:t>e.g.</w:t>
      </w:r>
      <w:r w:rsidR="009C4A31" w:rsidRPr="001B664E">
        <w:rPr>
          <w:rFonts w:ascii="Arial" w:hAnsi="Arial" w:cs="Arial"/>
          <w:sz w:val="22"/>
          <w:szCs w:val="22"/>
        </w:rPr>
        <w:t xml:space="preserve"> </w:t>
      </w:r>
      <w:r w:rsidR="004C57B3" w:rsidRPr="001B664E">
        <w:rPr>
          <w:rFonts w:ascii="Arial" w:hAnsi="Arial" w:cs="Arial"/>
          <w:color w:val="000000"/>
          <w:sz w:val="22"/>
          <w:szCs w:val="22"/>
        </w:rPr>
        <w:t>nicotine from e-cigarettes</w:t>
      </w:r>
      <w:r w:rsidRPr="001B664E">
        <w:rPr>
          <w:rFonts w:ascii="Arial" w:hAnsi="Arial" w:cs="Arial"/>
          <w:sz w:val="22"/>
          <w:szCs w:val="22"/>
        </w:rPr>
        <w:t>.</w:t>
      </w:r>
      <w:r w:rsidR="00060030" w:rsidRPr="001B664E">
        <w:rPr>
          <w:rFonts w:ascii="Arial" w:hAnsi="Arial" w:cs="Arial"/>
          <w:sz w:val="22"/>
          <w:szCs w:val="22"/>
        </w:rPr>
        <w:t xml:space="preserve"> </w:t>
      </w:r>
      <w:r w:rsidR="00060030" w:rsidRPr="001B664E">
        <w:rPr>
          <w:rFonts w:ascii="New" w:hAnsi="New"/>
          <w:color w:val="000000"/>
          <w:sz w:val="22"/>
          <w:szCs w:val="22"/>
        </w:rPr>
        <w:t> </w:t>
      </w:r>
    </w:p>
    <w:p w:rsidR="004F4B96" w:rsidRPr="00AB5968" w:rsidRDefault="004F4B96" w:rsidP="00060030">
      <w:pPr>
        <w:pStyle w:val="TSB-PolicyBullets"/>
        <w:numPr>
          <w:ilvl w:val="0"/>
          <w:numId w:val="0"/>
        </w:numPr>
        <w:spacing w:before="0" w:after="0"/>
        <w:ind w:left="720"/>
        <w:jc w:val="both"/>
        <w:rPr>
          <w:rFonts w:ascii="Arial" w:hAnsi="Arial" w:cs="Arial"/>
          <w:sz w:val="16"/>
          <w:szCs w:val="16"/>
        </w:rPr>
      </w:pPr>
    </w:p>
    <w:p w:rsidR="00811076" w:rsidRPr="00AB5968" w:rsidRDefault="00811076" w:rsidP="00FE0879">
      <w:pPr>
        <w:pStyle w:val="ListParagraph"/>
        <w:spacing w:after="0"/>
        <w:jc w:val="both"/>
        <w:rPr>
          <w:rFonts w:ascii="Arial" w:hAnsi="Arial" w:cs="Arial"/>
          <w:sz w:val="16"/>
          <w:szCs w:val="16"/>
        </w:rPr>
      </w:pPr>
    </w:p>
    <w:p w:rsidR="00946E82" w:rsidRPr="00FE0879" w:rsidRDefault="00811076" w:rsidP="00FE0879">
      <w:pPr>
        <w:spacing w:after="0"/>
        <w:jc w:val="both"/>
        <w:rPr>
          <w:rFonts w:ascii="Arial" w:hAnsi="Arial" w:cs="Arial"/>
        </w:rPr>
      </w:pPr>
      <w:r w:rsidRPr="00811076">
        <w:rPr>
          <w:rFonts w:ascii="Arial" w:hAnsi="Arial" w:cs="Arial"/>
          <w:b/>
        </w:rPr>
        <w:t xml:space="preserve">Examples of </w:t>
      </w:r>
      <w:r>
        <w:rPr>
          <w:rFonts w:ascii="Arial" w:hAnsi="Arial" w:cs="Arial"/>
          <w:b/>
        </w:rPr>
        <w:t>Q</w:t>
      </w:r>
      <w:r w:rsidRPr="00811076">
        <w:rPr>
          <w:rFonts w:ascii="Arial" w:hAnsi="Arial" w:cs="Arial"/>
          <w:b/>
        </w:rPr>
        <w:t>uestions</w:t>
      </w:r>
      <w:r>
        <w:rPr>
          <w:rFonts w:ascii="Arial" w:hAnsi="Arial" w:cs="Arial"/>
        </w:rPr>
        <w:t xml:space="preserve"> </w:t>
      </w:r>
      <w:r w:rsidR="00E3417E">
        <w:rPr>
          <w:rFonts w:ascii="Arial" w:hAnsi="Arial" w:cs="Arial"/>
        </w:rPr>
        <w:t>for</w:t>
      </w:r>
      <w:r>
        <w:rPr>
          <w:rFonts w:ascii="Arial" w:hAnsi="Arial" w:cs="Arial"/>
        </w:rPr>
        <w:t xml:space="preserve"> </w:t>
      </w:r>
      <w:r w:rsidR="00D81CC2">
        <w:rPr>
          <w:rFonts w:ascii="Arial" w:hAnsi="Arial" w:cs="Arial"/>
        </w:rPr>
        <w:t>D</w:t>
      </w:r>
      <w:r w:rsidRPr="0025249B">
        <w:rPr>
          <w:rFonts w:ascii="Arial" w:hAnsi="Arial" w:cs="Arial"/>
        </w:rPr>
        <w:t>rug</w:t>
      </w:r>
      <w:r>
        <w:rPr>
          <w:rFonts w:ascii="Arial" w:hAnsi="Arial" w:cs="Arial"/>
        </w:rPr>
        <w:t xml:space="preserve">s, </w:t>
      </w:r>
      <w:r w:rsidR="00D81CC2">
        <w:rPr>
          <w:rFonts w:ascii="Arial" w:hAnsi="Arial" w:cs="Arial"/>
        </w:rPr>
        <w:t>A</w:t>
      </w:r>
      <w:r>
        <w:rPr>
          <w:rFonts w:ascii="Arial" w:hAnsi="Arial" w:cs="Arial"/>
        </w:rPr>
        <w:t xml:space="preserve">lcohol and </w:t>
      </w:r>
      <w:r w:rsidR="00D81CC2">
        <w:rPr>
          <w:rFonts w:ascii="Arial" w:hAnsi="Arial" w:cs="Arial"/>
        </w:rPr>
        <w:t>T</w:t>
      </w:r>
      <w:r>
        <w:rPr>
          <w:rFonts w:ascii="Arial" w:hAnsi="Arial" w:cs="Arial"/>
        </w:rPr>
        <w:t>obacco</w:t>
      </w:r>
      <w:r w:rsidRPr="0025249B">
        <w:rPr>
          <w:rFonts w:ascii="Arial" w:hAnsi="Arial" w:cs="Arial"/>
        </w:rPr>
        <w:t xml:space="preserve"> </w:t>
      </w:r>
      <w:r w:rsidR="00D81CC2">
        <w:rPr>
          <w:rFonts w:ascii="Arial" w:hAnsi="Arial" w:cs="Arial"/>
        </w:rPr>
        <w:t>E</w:t>
      </w:r>
      <w:r w:rsidRPr="0025249B">
        <w:rPr>
          <w:rFonts w:ascii="Arial" w:hAnsi="Arial" w:cs="Arial"/>
        </w:rPr>
        <w:t xml:space="preserve">ducation might include: </w:t>
      </w:r>
    </w:p>
    <w:p w:rsidR="00576330" w:rsidRPr="0025249B" w:rsidRDefault="00576330" w:rsidP="00FE0879">
      <w:pPr>
        <w:pStyle w:val="ListParagraph"/>
        <w:numPr>
          <w:ilvl w:val="0"/>
          <w:numId w:val="24"/>
        </w:numPr>
        <w:spacing w:after="0"/>
        <w:jc w:val="both"/>
        <w:rPr>
          <w:rFonts w:ascii="Arial" w:hAnsi="Arial" w:cs="Arial"/>
        </w:rPr>
      </w:pPr>
      <w:r w:rsidRPr="0025249B">
        <w:rPr>
          <w:rFonts w:ascii="Arial" w:hAnsi="Arial" w:cs="Arial"/>
        </w:rPr>
        <w:t xml:space="preserve">What should I do/not do and who should I tell if I see something dirty or sharp like a syringe?  </w:t>
      </w:r>
    </w:p>
    <w:p w:rsidR="00576330" w:rsidRPr="00AB5968" w:rsidRDefault="00576330" w:rsidP="00FE0879">
      <w:pPr>
        <w:pStyle w:val="ListParagraph"/>
        <w:spacing w:after="0"/>
        <w:jc w:val="both"/>
        <w:rPr>
          <w:rFonts w:ascii="Arial" w:hAnsi="Arial" w:cs="Arial"/>
          <w:sz w:val="16"/>
          <w:szCs w:val="16"/>
        </w:rPr>
      </w:pPr>
    </w:p>
    <w:p w:rsidR="00891B9B" w:rsidRDefault="00811076" w:rsidP="00FE0879">
      <w:pPr>
        <w:pStyle w:val="ListParagraph"/>
        <w:numPr>
          <w:ilvl w:val="0"/>
          <w:numId w:val="23"/>
        </w:numPr>
        <w:spacing w:after="0"/>
        <w:jc w:val="both"/>
        <w:rPr>
          <w:rFonts w:ascii="Arial" w:hAnsi="Arial" w:cs="Arial"/>
        </w:rPr>
      </w:pPr>
      <w:r w:rsidRPr="0025249B">
        <w:rPr>
          <w:rFonts w:ascii="Arial" w:hAnsi="Arial" w:cs="Arial"/>
        </w:rPr>
        <w:t>What goes into my body? How does it get in? Who tells me to put it there? Do I like it? What is the difference between safe, not so safe, dangerous, legal and illegal? What do I do if I don’t like something, it hurts or it worries me? When should I say “No, don’t”, “I’ll ask someone” or “I’ll tell”.</w:t>
      </w:r>
    </w:p>
    <w:p w:rsidR="00811076" w:rsidRPr="00AB5968" w:rsidRDefault="00811076" w:rsidP="00FE0879">
      <w:pPr>
        <w:pStyle w:val="ListParagraph"/>
        <w:spacing w:after="0"/>
        <w:jc w:val="both"/>
        <w:rPr>
          <w:rFonts w:ascii="Arial" w:hAnsi="Arial" w:cs="Arial"/>
          <w:sz w:val="16"/>
          <w:szCs w:val="16"/>
        </w:rPr>
      </w:pPr>
      <w:r w:rsidRPr="00891B9B">
        <w:rPr>
          <w:rFonts w:ascii="Arial" w:hAnsi="Arial" w:cs="Arial"/>
        </w:rPr>
        <w:t xml:space="preserve"> </w:t>
      </w:r>
    </w:p>
    <w:p w:rsidR="00576330" w:rsidRPr="00946E82" w:rsidRDefault="00811076" w:rsidP="00FE0879">
      <w:pPr>
        <w:pStyle w:val="ListParagraph"/>
        <w:numPr>
          <w:ilvl w:val="0"/>
          <w:numId w:val="23"/>
        </w:numPr>
        <w:spacing w:after="0"/>
        <w:jc w:val="both"/>
        <w:rPr>
          <w:rFonts w:ascii="Arial" w:hAnsi="Arial" w:cs="Arial"/>
        </w:rPr>
      </w:pPr>
      <w:r w:rsidRPr="0025249B">
        <w:rPr>
          <w:rFonts w:ascii="Arial" w:hAnsi="Arial" w:cs="Arial"/>
        </w:rPr>
        <w:t xml:space="preserve">This gradually builds to exploring: </w:t>
      </w:r>
      <w:r w:rsidRPr="00811076">
        <w:rPr>
          <w:rFonts w:ascii="Arial" w:hAnsi="Arial" w:cs="Arial"/>
        </w:rPr>
        <w:t xml:space="preserve">Whose responsibility is it to decide what goes in my body? When is it safe for me to decide and when should I ask someone else? Just because I like someone and they like me can I trust them to tell me what I can put in my body? What facts do I need to know to help me decide about the drugs people use such as tobacco and alcohol? </w:t>
      </w:r>
    </w:p>
    <w:p w:rsidR="00576330" w:rsidRPr="00AB5968" w:rsidRDefault="00576330" w:rsidP="00FE0879">
      <w:pPr>
        <w:pStyle w:val="ListParagraph"/>
        <w:spacing w:after="0"/>
        <w:jc w:val="both"/>
        <w:rPr>
          <w:rFonts w:ascii="Arial" w:hAnsi="Arial" w:cs="Arial"/>
          <w:sz w:val="16"/>
          <w:szCs w:val="16"/>
        </w:rPr>
      </w:pPr>
    </w:p>
    <w:p w:rsidR="00891B9B" w:rsidRPr="0097696A" w:rsidRDefault="00811076" w:rsidP="00FE0879">
      <w:pPr>
        <w:pStyle w:val="ListParagraph"/>
        <w:numPr>
          <w:ilvl w:val="0"/>
          <w:numId w:val="23"/>
        </w:numPr>
        <w:spacing w:after="0"/>
        <w:jc w:val="both"/>
        <w:rPr>
          <w:rFonts w:ascii="Arial" w:hAnsi="Arial" w:cs="Arial"/>
        </w:rPr>
      </w:pPr>
      <w:r w:rsidRPr="0025249B">
        <w:rPr>
          <w:rFonts w:ascii="Arial" w:hAnsi="Arial" w:cs="Arial"/>
        </w:rPr>
        <w:t xml:space="preserve"> </w:t>
      </w:r>
      <w:r w:rsidRPr="00576330">
        <w:rPr>
          <w:rFonts w:ascii="Arial" w:hAnsi="Arial" w:cs="Arial"/>
        </w:rPr>
        <w:t xml:space="preserve"> What does it mean to be ‘hooked’ or dependent on drugs? Can children become dependent on drugs (such as cigarettes)?</w:t>
      </w:r>
    </w:p>
    <w:p w:rsidR="00891B9B" w:rsidRPr="0025249B" w:rsidRDefault="00891B9B" w:rsidP="00FE0879">
      <w:pPr>
        <w:spacing w:after="0"/>
        <w:jc w:val="both"/>
        <w:rPr>
          <w:rFonts w:ascii="Arial" w:hAnsi="Arial" w:cs="Arial"/>
          <w:b/>
        </w:rPr>
      </w:pPr>
    </w:p>
    <w:p w:rsidR="0025249B" w:rsidRDefault="001B664E" w:rsidP="00FE0879">
      <w:pPr>
        <w:spacing w:after="0"/>
        <w:jc w:val="both"/>
        <w:rPr>
          <w:rFonts w:ascii="Arial" w:hAnsi="Arial" w:cs="Arial"/>
        </w:rPr>
      </w:pPr>
      <w:r>
        <w:rPr>
          <w:rFonts w:ascii="Arial" w:hAnsi="Arial" w:cs="Arial"/>
        </w:rPr>
        <w:t>5</w:t>
      </w:r>
      <w:r w:rsidR="0025249B" w:rsidRPr="00B50454">
        <w:rPr>
          <w:rFonts w:ascii="Arial" w:hAnsi="Arial" w:cs="Arial"/>
        </w:rPr>
        <w:t>.</w:t>
      </w:r>
      <w:r w:rsidR="00B50454">
        <w:rPr>
          <w:rFonts w:ascii="Arial" w:hAnsi="Arial" w:cs="Arial"/>
        </w:rPr>
        <w:t>4</w:t>
      </w:r>
      <w:r w:rsidR="0025249B" w:rsidRPr="00B50454">
        <w:rPr>
          <w:rFonts w:ascii="Arial" w:hAnsi="Arial" w:cs="Arial"/>
        </w:rPr>
        <w:t xml:space="preserve"> </w:t>
      </w:r>
      <w:r w:rsidR="00811076" w:rsidRPr="00B50454">
        <w:rPr>
          <w:rFonts w:ascii="Arial" w:hAnsi="Arial" w:cs="Arial"/>
          <w:b/>
        </w:rPr>
        <w:t>Teaching Point</w:t>
      </w:r>
      <w:r w:rsidR="00946E82" w:rsidRPr="00B50454">
        <w:rPr>
          <w:rFonts w:ascii="Arial" w:hAnsi="Arial" w:cs="Arial"/>
          <w:b/>
        </w:rPr>
        <w:t>ers</w:t>
      </w:r>
      <w:r w:rsidR="00811076" w:rsidRPr="00B50454">
        <w:rPr>
          <w:rFonts w:ascii="Arial" w:hAnsi="Arial" w:cs="Arial"/>
        </w:rPr>
        <w:t xml:space="preserve"> </w:t>
      </w:r>
    </w:p>
    <w:p w:rsidR="00AB5968" w:rsidRPr="00B50454" w:rsidRDefault="00AB5968" w:rsidP="00FE0879">
      <w:pPr>
        <w:spacing w:after="0"/>
        <w:jc w:val="both"/>
        <w:rPr>
          <w:rFonts w:ascii="Arial" w:hAnsi="Arial" w:cs="Arial"/>
        </w:rPr>
      </w:pPr>
    </w:p>
    <w:p w:rsidR="0025249B" w:rsidRPr="00891B9B" w:rsidRDefault="0025249B" w:rsidP="00FE0879">
      <w:pPr>
        <w:pStyle w:val="ListParagraph"/>
        <w:numPr>
          <w:ilvl w:val="0"/>
          <w:numId w:val="25"/>
        </w:numPr>
        <w:spacing w:after="0"/>
        <w:jc w:val="both"/>
        <w:rPr>
          <w:rFonts w:ascii="Arial" w:hAnsi="Arial" w:cs="Arial"/>
          <w:b/>
        </w:rPr>
      </w:pPr>
      <w:r w:rsidRPr="00891B9B">
        <w:rPr>
          <w:rFonts w:ascii="Arial" w:hAnsi="Arial" w:cs="Arial"/>
        </w:rPr>
        <w:lastRenderedPageBreak/>
        <w:t>Understanding the possible health or legal risks and consequences of using drugs</w:t>
      </w:r>
      <w:r w:rsidR="00D81CC2">
        <w:rPr>
          <w:rFonts w:ascii="Arial" w:hAnsi="Arial" w:cs="Arial"/>
        </w:rPr>
        <w:t>, alcohol and tobacco</w:t>
      </w:r>
      <w:r w:rsidRPr="00891B9B">
        <w:rPr>
          <w:rFonts w:ascii="Arial" w:hAnsi="Arial" w:cs="Arial"/>
        </w:rPr>
        <w:t xml:space="preserve"> </w:t>
      </w:r>
      <w:r w:rsidR="00D81CC2">
        <w:rPr>
          <w:rFonts w:ascii="Arial" w:hAnsi="Arial" w:cs="Arial"/>
        </w:rPr>
        <w:t>are</w:t>
      </w:r>
      <w:r w:rsidRPr="00891B9B">
        <w:rPr>
          <w:rFonts w:ascii="Arial" w:hAnsi="Arial" w:cs="Arial"/>
        </w:rPr>
        <w:t xml:space="preserve"> important, but children also need a lot of skills and self-confidence to say ‘no’ to cigarettes, alcohol or other substances especially if the offer comes from a friend. </w:t>
      </w:r>
    </w:p>
    <w:p w:rsidR="0025249B" w:rsidRPr="0025249B" w:rsidRDefault="0025249B" w:rsidP="00FE0879">
      <w:pPr>
        <w:pStyle w:val="ListParagraph"/>
        <w:spacing w:after="0"/>
        <w:jc w:val="both"/>
        <w:rPr>
          <w:rFonts w:ascii="Arial" w:hAnsi="Arial" w:cs="Arial"/>
        </w:rPr>
      </w:pPr>
    </w:p>
    <w:p w:rsidR="0025249B" w:rsidRPr="0025249B" w:rsidRDefault="0025249B" w:rsidP="00FE0879">
      <w:pPr>
        <w:pStyle w:val="ListParagraph"/>
        <w:numPr>
          <w:ilvl w:val="0"/>
          <w:numId w:val="21"/>
        </w:numPr>
        <w:spacing w:after="0"/>
        <w:jc w:val="both"/>
        <w:rPr>
          <w:rFonts w:ascii="Arial" w:hAnsi="Arial" w:cs="Arial"/>
        </w:rPr>
      </w:pPr>
      <w:r w:rsidRPr="0025249B">
        <w:rPr>
          <w:rFonts w:ascii="Arial" w:hAnsi="Arial" w:cs="Arial"/>
        </w:rPr>
        <w:t xml:space="preserve"> Children may experience conflicting emotions. Curiosity or fear of ‘losing face’ or their friends’ approval might be encouraging them to say ‘yes’, while fear of harm, getting caught or upsetting a parent or carer might be encouraging them to say ‘no’. </w:t>
      </w:r>
    </w:p>
    <w:p w:rsidR="0025249B" w:rsidRPr="0025249B" w:rsidRDefault="0025249B" w:rsidP="00FE0879">
      <w:pPr>
        <w:pStyle w:val="ListParagraph"/>
        <w:spacing w:after="0"/>
        <w:jc w:val="both"/>
        <w:rPr>
          <w:rFonts w:ascii="Arial" w:hAnsi="Arial" w:cs="Arial"/>
        </w:rPr>
      </w:pPr>
      <w:r w:rsidRPr="0025249B">
        <w:rPr>
          <w:rFonts w:ascii="Arial" w:hAnsi="Arial" w:cs="Arial"/>
        </w:rPr>
        <w:t xml:space="preserve"> </w:t>
      </w:r>
    </w:p>
    <w:p w:rsidR="0025249B" w:rsidRPr="0025249B" w:rsidRDefault="0025249B" w:rsidP="00FE0879">
      <w:pPr>
        <w:pStyle w:val="ListParagraph"/>
        <w:numPr>
          <w:ilvl w:val="0"/>
          <w:numId w:val="21"/>
        </w:numPr>
        <w:spacing w:after="0"/>
        <w:jc w:val="both"/>
        <w:rPr>
          <w:rFonts w:ascii="Arial" w:hAnsi="Arial" w:cs="Arial"/>
        </w:rPr>
      </w:pPr>
      <w:r w:rsidRPr="0025249B">
        <w:rPr>
          <w:rFonts w:ascii="Arial" w:hAnsi="Arial" w:cs="Arial"/>
        </w:rPr>
        <w:t xml:space="preserve"> Having made their decision they need the language, skills and self-confidence to turn their decision into action.  </w:t>
      </w:r>
    </w:p>
    <w:p w:rsidR="0025249B" w:rsidRPr="0025249B" w:rsidRDefault="0025249B" w:rsidP="00FE0879">
      <w:pPr>
        <w:pStyle w:val="ListParagraph"/>
        <w:spacing w:after="0"/>
        <w:jc w:val="both"/>
        <w:rPr>
          <w:rFonts w:ascii="Arial" w:hAnsi="Arial" w:cs="Arial"/>
        </w:rPr>
      </w:pPr>
      <w:r w:rsidRPr="0025249B">
        <w:rPr>
          <w:rFonts w:ascii="Arial" w:hAnsi="Arial" w:cs="Arial"/>
        </w:rPr>
        <w:t xml:space="preserve"> </w:t>
      </w:r>
    </w:p>
    <w:p w:rsidR="00811076" w:rsidRPr="00FE0879" w:rsidRDefault="0025249B" w:rsidP="00FE0879">
      <w:pPr>
        <w:pStyle w:val="ListParagraph"/>
        <w:numPr>
          <w:ilvl w:val="0"/>
          <w:numId w:val="21"/>
        </w:numPr>
        <w:spacing w:after="0"/>
        <w:jc w:val="both"/>
        <w:rPr>
          <w:rFonts w:ascii="Arial" w:hAnsi="Arial" w:cs="Arial"/>
        </w:rPr>
      </w:pPr>
      <w:r w:rsidRPr="00FE0879">
        <w:rPr>
          <w:rFonts w:ascii="Arial" w:hAnsi="Arial" w:cs="Arial"/>
        </w:rPr>
        <w:t xml:space="preserve"> Helping children to develop and rehearse these skills takes time.  All of the skills needed in </w:t>
      </w:r>
      <w:r w:rsidR="00D81CC2">
        <w:rPr>
          <w:rFonts w:ascii="Arial" w:hAnsi="Arial" w:cs="Arial"/>
        </w:rPr>
        <w:t>D</w:t>
      </w:r>
      <w:r w:rsidRPr="00FE0879">
        <w:rPr>
          <w:rFonts w:ascii="Arial" w:hAnsi="Arial" w:cs="Arial"/>
        </w:rPr>
        <w:t>rug</w:t>
      </w:r>
      <w:r w:rsidR="00D81CC2">
        <w:rPr>
          <w:rFonts w:ascii="Arial" w:hAnsi="Arial" w:cs="Arial"/>
        </w:rPr>
        <w:t>s Alcohol and Tobacco</w:t>
      </w:r>
      <w:r w:rsidRPr="00FE0879">
        <w:rPr>
          <w:rFonts w:ascii="Arial" w:hAnsi="Arial" w:cs="Arial"/>
        </w:rPr>
        <w:t xml:space="preserve"> </w:t>
      </w:r>
      <w:r w:rsidR="00D81CC2">
        <w:rPr>
          <w:rFonts w:ascii="Arial" w:hAnsi="Arial" w:cs="Arial"/>
        </w:rPr>
        <w:t>E</w:t>
      </w:r>
      <w:r w:rsidRPr="00FE0879">
        <w:rPr>
          <w:rFonts w:ascii="Arial" w:hAnsi="Arial" w:cs="Arial"/>
        </w:rPr>
        <w:t xml:space="preserve">ducation’ cannot be taught in a single lesson or one off ‘event’. </w:t>
      </w:r>
    </w:p>
    <w:p w:rsidR="00811076" w:rsidRPr="00811076" w:rsidRDefault="00811076" w:rsidP="00FE0879">
      <w:pPr>
        <w:pStyle w:val="ListParagraph"/>
        <w:spacing w:after="0"/>
        <w:jc w:val="both"/>
        <w:rPr>
          <w:rFonts w:ascii="Arial" w:hAnsi="Arial" w:cs="Arial"/>
        </w:rPr>
      </w:pPr>
    </w:p>
    <w:p w:rsidR="00AB7736" w:rsidRPr="00AB7736" w:rsidRDefault="0025249B" w:rsidP="00FE0879">
      <w:pPr>
        <w:pStyle w:val="ListParagraph"/>
        <w:numPr>
          <w:ilvl w:val="0"/>
          <w:numId w:val="21"/>
        </w:numPr>
        <w:spacing w:after="0"/>
        <w:jc w:val="both"/>
        <w:rPr>
          <w:rFonts w:ascii="Arial" w:hAnsi="Arial" w:cs="Arial"/>
        </w:rPr>
      </w:pPr>
      <w:r w:rsidRPr="0025249B">
        <w:rPr>
          <w:rFonts w:ascii="Arial" w:hAnsi="Arial" w:cs="Arial"/>
        </w:rPr>
        <w:t xml:space="preserve">These skills are gradually built through a comprehensive </w:t>
      </w:r>
      <w:r w:rsidR="00D81CC2">
        <w:rPr>
          <w:rFonts w:ascii="Arial" w:hAnsi="Arial" w:cs="Arial"/>
        </w:rPr>
        <w:t>P</w:t>
      </w:r>
      <w:r w:rsidRPr="0025249B">
        <w:rPr>
          <w:rFonts w:ascii="Arial" w:hAnsi="Arial" w:cs="Arial"/>
        </w:rPr>
        <w:t xml:space="preserve">ersonal, </w:t>
      </w:r>
      <w:r w:rsidR="00D81CC2">
        <w:rPr>
          <w:rFonts w:ascii="Arial" w:hAnsi="Arial" w:cs="Arial"/>
        </w:rPr>
        <w:t>S</w:t>
      </w:r>
      <w:r w:rsidRPr="0025249B">
        <w:rPr>
          <w:rFonts w:ascii="Arial" w:hAnsi="Arial" w:cs="Arial"/>
        </w:rPr>
        <w:t xml:space="preserve">ocial, </w:t>
      </w:r>
      <w:r w:rsidR="00D81CC2">
        <w:rPr>
          <w:rFonts w:ascii="Arial" w:hAnsi="Arial" w:cs="Arial"/>
        </w:rPr>
        <w:t>H</w:t>
      </w:r>
      <w:r w:rsidRPr="0025249B">
        <w:rPr>
          <w:rFonts w:ascii="Arial" w:hAnsi="Arial" w:cs="Arial"/>
        </w:rPr>
        <w:t xml:space="preserve">ealth and </w:t>
      </w:r>
      <w:r w:rsidR="00D81CC2">
        <w:rPr>
          <w:rFonts w:ascii="Arial" w:hAnsi="Arial" w:cs="Arial"/>
        </w:rPr>
        <w:t>E</w:t>
      </w:r>
      <w:r w:rsidRPr="0025249B">
        <w:rPr>
          <w:rFonts w:ascii="Arial" w:hAnsi="Arial" w:cs="Arial"/>
        </w:rPr>
        <w:t xml:space="preserve">conomic </w:t>
      </w:r>
      <w:r w:rsidR="00D81CC2">
        <w:rPr>
          <w:rFonts w:ascii="Arial" w:hAnsi="Arial" w:cs="Arial"/>
        </w:rPr>
        <w:t>E</w:t>
      </w:r>
      <w:r w:rsidRPr="0025249B">
        <w:rPr>
          <w:rFonts w:ascii="Arial" w:hAnsi="Arial" w:cs="Arial"/>
        </w:rPr>
        <w:t xml:space="preserve">ducation programme </w:t>
      </w:r>
      <w:r w:rsidR="001B664E">
        <w:rPr>
          <w:rFonts w:ascii="Arial" w:hAnsi="Arial" w:cs="Arial"/>
        </w:rPr>
        <w:t>such as</w:t>
      </w:r>
      <w:r w:rsidR="005C69D9">
        <w:rPr>
          <w:rFonts w:ascii="Arial" w:hAnsi="Arial" w:cs="Arial"/>
        </w:rPr>
        <w:t xml:space="preserve"> 3D</w:t>
      </w:r>
      <w:r w:rsidR="001B664E">
        <w:rPr>
          <w:rFonts w:ascii="Arial" w:hAnsi="Arial" w:cs="Arial"/>
        </w:rPr>
        <w:t xml:space="preserve"> which we are currently using </w:t>
      </w:r>
      <w:r w:rsidRPr="0025249B">
        <w:rPr>
          <w:rFonts w:ascii="Arial" w:hAnsi="Arial" w:cs="Arial"/>
        </w:rPr>
        <w:t xml:space="preserve">(PSHE </w:t>
      </w:r>
      <w:r w:rsidR="00D81CC2">
        <w:rPr>
          <w:rFonts w:ascii="Arial" w:hAnsi="Arial" w:cs="Arial"/>
        </w:rPr>
        <w:t>E</w:t>
      </w:r>
      <w:r w:rsidRPr="0025249B">
        <w:rPr>
          <w:rFonts w:ascii="Arial" w:hAnsi="Arial" w:cs="Arial"/>
        </w:rPr>
        <w:t>ducation).</w:t>
      </w:r>
      <w:r w:rsidR="00DC3D51" w:rsidRPr="00FE0879">
        <w:rPr>
          <w:rFonts w:ascii="Arial" w:hAnsi="Arial" w:cs="Arial"/>
          <w:color w:val="FF0000"/>
        </w:rPr>
        <w:t xml:space="preserve">  </w:t>
      </w:r>
    </w:p>
    <w:p w:rsidR="007050C5" w:rsidRPr="00AB7736" w:rsidRDefault="00DC3D51" w:rsidP="00AB7736">
      <w:pPr>
        <w:spacing w:after="0"/>
        <w:jc w:val="both"/>
        <w:rPr>
          <w:rFonts w:ascii="Arial" w:hAnsi="Arial" w:cs="Arial"/>
        </w:rPr>
      </w:pPr>
      <w:r w:rsidRPr="00AB7736">
        <w:rPr>
          <w:rFonts w:ascii="Arial" w:hAnsi="Arial" w:cs="Arial"/>
          <w:color w:val="FF0000"/>
        </w:rPr>
        <w:t xml:space="preserve">           </w:t>
      </w:r>
    </w:p>
    <w:p w:rsidR="00663EC7" w:rsidRPr="0073627E" w:rsidRDefault="001B664E" w:rsidP="00FE0879">
      <w:pPr>
        <w:pStyle w:val="Heading1"/>
        <w:numPr>
          <w:ilvl w:val="0"/>
          <w:numId w:val="0"/>
        </w:numPr>
        <w:spacing w:after="0"/>
        <w:jc w:val="both"/>
        <w:rPr>
          <w:rFonts w:ascii="Arial" w:eastAsiaTheme="minorHAnsi" w:hAnsi="Arial" w:cs="Arial"/>
          <w:b/>
          <w:sz w:val="22"/>
          <w:szCs w:val="22"/>
          <w:u w:val="single"/>
        </w:rPr>
      </w:pPr>
      <w:bookmarkStart w:id="6" w:name="G"/>
      <w:r>
        <w:rPr>
          <w:rFonts w:ascii="Arial" w:eastAsiaTheme="minorHAnsi" w:hAnsi="Arial" w:cs="Arial"/>
          <w:b/>
          <w:sz w:val="22"/>
          <w:szCs w:val="22"/>
          <w:u w:val="single"/>
        </w:rPr>
        <w:t>6</w:t>
      </w:r>
      <w:r w:rsidR="00DF30A3" w:rsidRPr="0073627E">
        <w:rPr>
          <w:rFonts w:ascii="Arial" w:eastAsiaTheme="minorHAnsi" w:hAnsi="Arial" w:cs="Arial"/>
          <w:b/>
          <w:sz w:val="22"/>
          <w:szCs w:val="22"/>
          <w:u w:val="single"/>
        </w:rPr>
        <w:t xml:space="preserve">. </w:t>
      </w:r>
      <w:r w:rsidR="00663EC7" w:rsidRPr="0073627E">
        <w:rPr>
          <w:rFonts w:ascii="Arial" w:eastAsiaTheme="minorHAnsi" w:hAnsi="Arial" w:cs="Arial"/>
          <w:b/>
          <w:sz w:val="22"/>
          <w:szCs w:val="22"/>
          <w:u w:val="single"/>
        </w:rPr>
        <w:t>Training of staff</w:t>
      </w:r>
    </w:p>
    <w:bookmarkEnd w:id="6"/>
    <w:p w:rsidR="00891B9B" w:rsidRDefault="00891B9B" w:rsidP="00FE0879">
      <w:pPr>
        <w:pStyle w:val="TSB-Level1Numbers"/>
        <w:numPr>
          <w:ilvl w:val="0"/>
          <w:numId w:val="0"/>
        </w:numPr>
        <w:spacing w:after="0"/>
        <w:jc w:val="both"/>
        <w:rPr>
          <w:rFonts w:asciiTheme="minorHAnsi" w:eastAsiaTheme="minorHAnsi" w:hAnsiTheme="minorHAnsi" w:cstheme="minorBidi"/>
          <w:sz w:val="22"/>
          <w:szCs w:val="22"/>
        </w:rPr>
      </w:pPr>
    </w:p>
    <w:p w:rsidR="00663EC7" w:rsidRDefault="001B664E" w:rsidP="00FE0879">
      <w:pPr>
        <w:pStyle w:val="TSB-Level1Numbers"/>
        <w:numPr>
          <w:ilvl w:val="0"/>
          <w:numId w:val="0"/>
        </w:numPr>
        <w:spacing w:after="0"/>
        <w:jc w:val="both"/>
        <w:rPr>
          <w:rFonts w:ascii="Arial" w:hAnsi="Arial" w:cs="Arial"/>
          <w:sz w:val="22"/>
          <w:szCs w:val="22"/>
        </w:rPr>
      </w:pPr>
      <w:r>
        <w:rPr>
          <w:rFonts w:ascii="Arial" w:hAnsi="Arial" w:cs="Arial"/>
          <w:sz w:val="22"/>
          <w:szCs w:val="22"/>
        </w:rPr>
        <w:t>6</w:t>
      </w:r>
      <w:r w:rsidR="00DF30A3" w:rsidRPr="009A2C98">
        <w:rPr>
          <w:rFonts w:ascii="Arial" w:hAnsi="Arial" w:cs="Arial"/>
          <w:sz w:val="22"/>
          <w:szCs w:val="22"/>
        </w:rPr>
        <w:t>.1</w:t>
      </w:r>
      <w:r w:rsidR="00905723">
        <w:rPr>
          <w:rFonts w:ascii="Arial" w:hAnsi="Arial" w:cs="Arial"/>
          <w:sz w:val="22"/>
          <w:szCs w:val="22"/>
        </w:rPr>
        <w:t>.</w:t>
      </w:r>
      <w:r w:rsidR="00DF30A3" w:rsidRPr="009A2C98">
        <w:rPr>
          <w:rFonts w:ascii="Arial" w:hAnsi="Arial" w:cs="Arial"/>
          <w:sz w:val="22"/>
          <w:szCs w:val="22"/>
        </w:rPr>
        <w:t xml:space="preserve"> All staff members will undergo training on regular </w:t>
      </w:r>
      <w:r w:rsidR="00663EC7" w:rsidRPr="009A2C98">
        <w:rPr>
          <w:rFonts w:ascii="Arial" w:hAnsi="Arial" w:cs="Arial"/>
          <w:sz w:val="22"/>
          <w:szCs w:val="22"/>
        </w:rPr>
        <w:t xml:space="preserve">basis to ensure they are up-to-date with the </w:t>
      </w:r>
      <w:r w:rsidR="00D81CC2">
        <w:rPr>
          <w:rFonts w:ascii="Arial" w:hAnsi="Arial" w:cs="Arial"/>
          <w:sz w:val="22"/>
          <w:szCs w:val="22"/>
        </w:rPr>
        <w:t>D</w:t>
      </w:r>
      <w:r w:rsidR="00735F73">
        <w:rPr>
          <w:rFonts w:ascii="Arial" w:hAnsi="Arial" w:cs="Arial"/>
          <w:sz w:val="22"/>
          <w:szCs w:val="22"/>
        </w:rPr>
        <w:t xml:space="preserve">rugs, </w:t>
      </w:r>
      <w:r w:rsidR="00D81CC2">
        <w:rPr>
          <w:rFonts w:ascii="Arial" w:hAnsi="Arial" w:cs="Arial"/>
          <w:sz w:val="22"/>
          <w:szCs w:val="22"/>
        </w:rPr>
        <w:t>A</w:t>
      </w:r>
      <w:r w:rsidR="00735F73">
        <w:rPr>
          <w:rFonts w:ascii="Arial" w:hAnsi="Arial" w:cs="Arial"/>
          <w:sz w:val="22"/>
          <w:szCs w:val="22"/>
        </w:rPr>
        <w:t xml:space="preserve">lcohol and </w:t>
      </w:r>
      <w:r w:rsidR="00D81CC2">
        <w:rPr>
          <w:rFonts w:ascii="Arial" w:hAnsi="Arial" w:cs="Arial"/>
          <w:sz w:val="22"/>
          <w:szCs w:val="22"/>
        </w:rPr>
        <w:t>T</w:t>
      </w:r>
      <w:r w:rsidR="00735F73">
        <w:rPr>
          <w:rFonts w:ascii="Arial" w:hAnsi="Arial" w:cs="Arial"/>
          <w:sz w:val="22"/>
          <w:szCs w:val="22"/>
        </w:rPr>
        <w:t xml:space="preserve">obacco </w:t>
      </w:r>
      <w:r w:rsidR="00D81CC2">
        <w:rPr>
          <w:rFonts w:ascii="Arial" w:hAnsi="Arial" w:cs="Arial"/>
          <w:sz w:val="22"/>
          <w:szCs w:val="22"/>
        </w:rPr>
        <w:t>E</w:t>
      </w:r>
      <w:r w:rsidR="00663EC7" w:rsidRPr="009A2C98">
        <w:rPr>
          <w:rFonts w:ascii="Arial" w:hAnsi="Arial" w:cs="Arial"/>
          <w:sz w:val="22"/>
          <w:szCs w:val="22"/>
        </w:rPr>
        <w:t>ducation programme.</w:t>
      </w:r>
    </w:p>
    <w:p w:rsidR="00905723" w:rsidRPr="009A2C98" w:rsidRDefault="00905723" w:rsidP="00FE0879">
      <w:pPr>
        <w:pStyle w:val="TSB-Level1Numbers"/>
        <w:numPr>
          <w:ilvl w:val="0"/>
          <w:numId w:val="0"/>
        </w:numPr>
        <w:spacing w:after="0"/>
        <w:jc w:val="both"/>
        <w:rPr>
          <w:rFonts w:ascii="Arial" w:eastAsiaTheme="minorHAnsi" w:hAnsi="Arial" w:cs="Arial"/>
          <w:sz w:val="22"/>
          <w:szCs w:val="22"/>
        </w:rPr>
      </w:pPr>
    </w:p>
    <w:p w:rsidR="00663EC7" w:rsidRDefault="001B664E" w:rsidP="00FE0879">
      <w:pPr>
        <w:pStyle w:val="TSB-Level1Numbers"/>
        <w:numPr>
          <w:ilvl w:val="0"/>
          <w:numId w:val="0"/>
        </w:numPr>
        <w:spacing w:after="0"/>
        <w:jc w:val="both"/>
        <w:rPr>
          <w:rFonts w:ascii="Arial" w:hAnsi="Arial" w:cs="Arial"/>
          <w:sz w:val="22"/>
          <w:szCs w:val="22"/>
        </w:rPr>
      </w:pPr>
      <w:r>
        <w:rPr>
          <w:rFonts w:ascii="Arial" w:hAnsi="Arial" w:cs="Arial"/>
          <w:sz w:val="22"/>
          <w:szCs w:val="22"/>
        </w:rPr>
        <w:t>6</w:t>
      </w:r>
      <w:r w:rsidR="00DF30A3" w:rsidRPr="009A2C98">
        <w:rPr>
          <w:rFonts w:ascii="Arial" w:hAnsi="Arial" w:cs="Arial"/>
          <w:sz w:val="22"/>
          <w:szCs w:val="22"/>
        </w:rPr>
        <w:t>.2</w:t>
      </w:r>
      <w:r w:rsidR="00905723">
        <w:rPr>
          <w:rFonts w:ascii="Arial" w:hAnsi="Arial" w:cs="Arial"/>
          <w:sz w:val="22"/>
          <w:szCs w:val="22"/>
        </w:rPr>
        <w:t>.</w:t>
      </w:r>
      <w:r w:rsidR="00DF30A3" w:rsidRPr="009A2C98">
        <w:rPr>
          <w:rFonts w:ascii="Arial" w:hAnsi="Arial" w:cs="Arial"/>
          <w:sz w:val="22"/>
          <w:szCs w:val="22"/>
        </w:rPr>
        <w:t xml:space="preserve"> </w:t>
      </w:r>
      <w:r w:rsidR="00663EC7" w:rsidRPr="009A2C98">
        <w:rPr>
          <w:rFonts w:ascii="Arial" w:hAnsi="Arial" w:cs="Arial"/>
          <w:sz w:val="22"/>
          <w:szCs w:val="22"/>
        </w:rPr>
        <w:t>Training of staff will also be scheduled around any updated guidance on the prog</w:t>
      </w:r>
      <w:r w:rsidR="00735F73">
        <w:rPr>
          <w:rFonts w:ascii="Arial" w:hAnsi="Arial" w:cs="Arial"/>
          <w:sz w:val="22"/>
          <w:szCs w:val="22"/>
        </w:rPr>
        <w:t xml:space="preserve">ramme and any new developments/terminology </w:t>
      </w:r>
      <w:r w:rsidR="00663EC7" w:rsidRPr="009A2C98">
        <w:rPr>
          <w:rFonts w:ascii="Arial" w:hAnsi="Arial" w:cs="Arial"/>
          <w:sz w:val="22"/>
          <w:szCs w:val="22"/>
        </w:rPr>
        <w:t>which may need to be addressed in relation to the programme.</w:t>
      </w:r>
    </w:p>
    <w:p w:rsidR="00905723" w:rsidRPr="0073627E" w:rsidRDefault="00905723" w:rsidP="00FE0879">
      <w:pPr>
        <w:pStyle w:val="TSB-Level1Numbers"/>
        <w:numPr>
          <w:ilvl w:val="0"/>
          <w:numId w:val="0"/>
        </w:numPr>
        <w:spacing w:after="0"/>
        <w:jc w:val="both"/>
        <w:rPr>
          <w:rFonts w:ascii="Arial" w:hAnsi="Arial" w:cs="Arial"/>
          <w:sz w:val="22"/>
          <w:szCs w:val="22"/>
          <w:u w:val="single"/>
        </w:rPr>
      </w:pPr>
    </w:p>
    <w:p w:rsidR="00DC533C" w:rsidRPr="0073627E" w:rsidRDefault="001B664E" w:rsidP="00FE0879">
      <w:pPr>
        <w:pStyle w:val="Heading1"/>
        <w:numPr>
          <w:ilvl w:val="0"/>
          <w:numId w:val="0"/>
        </w:numPr>
        <w:spacing w:after="0"/>
        <w:jc w:val="both"/>
        <w:rPr>
          <w:rFonts w:ascii="Arial" w:eastAsiaTheme="minorHAnsi" w:hAnsi="Arial" w:cs="Arial"/>
          <w:b/>
          <w:sz w:val="22"/>
          <w:szCs w:val="22"/>
          <w:u w:val="single"/>
        </w:rPr>
      </w:pPr>
      <w:bookmarkStart w:id="7" w:name="H"/>
      <w:r>
        <w:rPr>
          <w:rFonts w:ascii="Arial" w:eastAsiaTheme="minorHAnsi" w:hAnsi="Arial" w:cs="Arial"/>
          <w:b/>
          <w:sz w:val="22"/>
          <w:szCs w:val="22"/>
          <w:u w:val="single"/>
        </w:rPr>
        <w:t>7</w:t>
      </w:r>
      <w:r w:rsidR="006E26A6" w:rsidRPr="0073627E">
        <w:rPr>
          <w:rFonts w:ascii="Arial" w:eastAsiaTheme="minorHAnsi" w:hAnsi="Arial" w:cs="Arial"/>
          <w:b/>
          <w:sz w:val="22"/>
          <w:szCs w:val="22"/>
          <w:u w:val="single"/>
        </w:rPr>
        <w:t xml:space="preserve">.  Delivery of the programme </w:t>
      </w:r>
      <w:bookmarkEnd w:id="7"/>
    </w:p>
    <w:p w:rsidR="00891B9B" w:rsidRDefault="00891B9B" w:rsidP="00FE0879">
      <w:pPr>
        <w:pStyle w:val="TSB-Level1Numbers"/>
        <w:numPr>
          <w:ilvl w:val="0"/>
          <w:numId w:val="0"/>
        </w:numPr>
        <w:spacing w:after="0"/>
        <w:jc w:val="both"/>
        <w:rPr>
          <w:rFonts w:asciiTheme="minorHAnsi" w:eastAsiaTheme="minorHAnsi" w:hAnsiTheme="minorHAnsi" w:cstheme="minorBidi"/>
          <w:sz w:val="22"/>
          <w:szCs w:val="22"/>
        </w:rPr>
      </w:pPr>
    </w:p>
    <w:p w:rsidR="006E26A6" w:rsidRDefault="001B664E" w:rsidP="00FE0879">
      <w:pPr>
        <w:pStyle w:val="TSB-Level1Numbers"/>
        <w:numPr>
          <w:ilvl w:val="0"/>
          <w:numId w:val="0"/>
        </w:numPr>
        <w:spacing w:after="0"/>
        <w:jc w:val="both"/>
        <w:rPr>
          <w:rFonts w:ascii="Arial" w:hAnsi="Arial" w:cs="Arial"/>
          <w:sz w:val="22"/>
          <w:szCs w:val="22"/>
        </w:rPr>
      </w:pPr>
      <w:r>
        <w:rPr>
          <w:rFonts w:ascii="Arial" w:hAnsi="Arial" w:cs="Arial"/>
          <w:sz w:val="22"/>
          <w:szCs w:val="22"/>
        </w:rPr>
        <w:t>7</w:t>
      </w:r>
      <w:r w:rsidR="006E26A6" w:rsidRPr="009A2C98">
        <w:rPr>
          <w:rFonts w:ascii="Arial" w:hAnsi="Arial" w:cs="Arial"/>
          <w:sz w:val="22"/>
          <w:szCs w:val="22"/>
        </w:rPr>
        <w:t>.</w:t>
      </w:r>
      <w:r w:rsidR="00DC533C">
        <w:rPr>
          <w:rFonts w:ascii="Arial" w:hAnsi="Arial" w:cs="Arial"/>
          <w:sz w:val="22"/>
          <w:szCs w:val="22"/>
        </w:rPr>
        <w:t>1</w:t>
      </w:r>
      <w:r w:rsidR="00905723">
        <w:rPr>
          <w:rFonts w:ascii="Arial" w:hAnsi="Arial" w:cs="Arial"/>
          <w:sz w:val="22"/>
          <w:szCs w:val="22"/>
        </w:rPr>
        <w:t>.</w:t>
      </w:r>
      <w:r w:rsidR="006E26A6" w:rsidRPr="009A2C98">
        <w:rPr>
          <w:rFonts w:ascii="Arial" w:hAnsi="Arial" w:cs="Arial"/>
          <w:sz w:val="22"/>
          <w:szCs w:val="22"/>
        </w:rPr>
        <w:t xml:space="preserve"> Throughout every year group, appropriat</w:t>
      </w:r>
      <w:r w:rsidR="00E3417E">
        <w:rPr>
          <w:rFonts w:ascii="Arial" w:hAnsi="Arial" w:cs="Arial"/>
          <w:sz w:val="22"/>
          <w:szCs w:val="22"/>
        </w:rPr>
        <w:t>e</w:t>
      </w:r>
      <w:r>
        <w:rPr>
          <w:rFonts w:ascii="Arial" w:hAnsi="Arial" w:cs="Arial"/>
          <w:sz w:val="22"/>
          <w:szCs w:val="22"/>
        </w:rPr>
        <w:t xml:space="preserve"> video links</w:t>
      </w:r>
      <w:r w:rsidR="006E26A6" w:rsidRPr="009A2C98">
        <w:rPr>
          <w:rFonts w:ascii="Arial" w:hAnsi="Arial" w:cs="Arial"/>
          <w:sz w:val="22"/>
          <w:szCs w:val="22"/>
        </w:rPr>
        <w:t>, books, games, discussion and practical activities will be used to assist learning</w:t>
      </w:r>
      <w:r w:rsidR="00A0039E">
        <w:rPr>
          <w:rFonts w:ascii="Arial" w:hAnsi="Arial" w:cs="Arial"/>
          <w:sz w:val="22"/>
          <w:szCs w:val="22"/>
        </w:rPr>
        <w:t>,</w:t>
      </w:r>
      <w:r>
        <w:rPr>
          <w:rFonts w:ascii="Arial" w:hAnsi="Arial" w:cs="Arial"/>
          <w:sz w:val="22"/>
          <w:szCs w:val="22"/>
        </w:rPr>
        <w:t xml:space="preserve"> if needed</w:t>
      </w:r>
      <w:r w:rsidR="00A0039E">
        <w:rPr>
          <w:rFonts w:ascii="Arial" w:hAnsi="Arial" w:cs="Arial"/>
          <w:sz w:val="22"/>
          <w:szCs w:val="22"/>
        </w:rPr>
        <w:t>,</w:t>
      </w:r>
      <w:r>
        <w:rPr>
          <w:rFonts w:ascii="Arial" w:hAnsi="Arial" w:cs="Arial"/>
          <w:sz w:val="22"/>
          <w:szCs w:val="22"/>
        </w:rPr>
        <w:t xml:space="preserve"> alongside our </w:t>
      </w:r>
      <w:r w:rsidR="005C69D9">
        <w:rPr>
          <w:rFonts w:ascii="Arial" w:hAnsi="Arial" w:cs="Arial"/>
          <w:sz w:val="22"/>
          <w:szCs w:val="22"/>
        </w:rPr>
        <w:t>3</w:t>
      </w:r>
      <w:r>
        <w:rPr>
          <w:rFonts w:ascii="Arial" w:hAnsi="Arial" w:cs="Arial"/>
          <w:sz w:val="22"/>
          <w:szCs w:val="22"/>
        </w:rPr>
        <w:t xml:space="preserve"> </w:t>
      </w:r>
      <w:proofErr w:type="gramStart"/>
      <w:r>
        <w:rPr>
          <w:rFonts w:ascii="Arial" w:hAnsi="Arial" w:cs="Arial"/>
          <w:sz w:val="22"/>
          <w:szCs w:val="22"/>
        </w:rPr>
        <w:t>scheme</w:t>
      </w:r>
      <w:proofErr w:type="gramEnd"/>
      <w:r w:rsidR="006E26A6" w:rsidRPr="009A2C98">
        <w:rPr>
          <w:rFonts w:ascii="Arial" w:hAnsi="Arial" w:cs="Arial"/>
          <w:sz w:val="22"/>
          <w:szCs w:val="22"/>
        </w:rPr>
        <w:t>.</w:t>
      </w:r>
    </w:p>
    <w:p w:rsidR="00905723" w:rsidRPr="009A2C98" w:rsidRDefault="00905723" w:rsidP="00FE0879">
      <w:pPr>
        <w:pStyle w:val="TSB-Level1Numbers"/>
        <w:numPr>
          <w:ilvl w:val="0"/>
          <w:numId w:val="0"/>
        </w:numPr>
        <w:spacing w:after="0"/>
        <w:jc w:val="both"/>
        <w:rPr>
          <w:rFonts w:ascii="Arial" w:hAnsi="Arial" w:cs="Arial"/>
          <w:sz w:val="22"/>
          <w:szCs w:val="22"/>
        </w:rPr>
      </w:pPr>
    </w:p>
    <w:p w:rsidR="006E26A6" w:rsidRDefault="001B664E" w:rsidP="00FE0879">
      <w:pPr>
        <w:pStyle w:val="TSB-Level1Numbers"/>
        <w:numPr>
          <w:ilvl w:val="0"/>
          <w:numId w:val="0"/>
        </w:numPr>
        <w:spacing w:after="0"/>
        <w:jc w:val="both"/>
        <w:rPr>
          <w:rFonts w:ascii="Arial" w:hAnsi="Arial" w:cs="Arial"/>
          <w:sz w:val="22"/>
          <w:szCs w:val="22"/>
        </w:rPr>
      </w:pPr>
      <w:r>
        <w:rPr>
          <w:rFonts w:ascii="Arial" w:hAnsi="Arial" w:cs="Arial"/>
          <w:sz w:val="22"/>
          <w:szCs w:val="22"/>
        </w:rPr>
        <w:t>7</w:t>
      </w:r>
      <w:r w:rsidR="00DC533C">
        <w:rPr>
          <w:rFonts w:ascii="Arial" w:hAnsi="Arial" w:cs="Arial"/>
          <w:sz w:val="22"/>
          <w:szCs w:val="22"/>
        </w:rPr>
        <w:t>.2</w:t>
      </w:r>
      <w:r w:rsidR="00905723">
        <w:rPr>
          <w:rFonts w:ascii="Arial" w:hAnsi="Arial" w:cs="Arial"/>
          <w:sz w:val="22"/>
          <w:szCs w:val="22"/>
        </w:rPr>
        <w:t>.</w:t>
      </w:r>
      <w:r w:rsidR="006E26A6" w:rsidRPr="009A2C98">
        <w:rPr>
          <w:rFonts w:ascii="Arial" w:hAnsi="Arial" w:cs="Arial"/>
          <w:sz w:val="22"/>
          <w:szCs w:val="22"/>
        </w:rPr>
        <w:t xml:space="preserve"> Inappropriate videos, etc. will not be used, and resources will be selected with sensitivity given to the age and cultural background of pupils.</w:t>
      </w:r>
    </w:p>
    <w:p w:rsidR="00E64E52" w:rsidRDefault="00E64E52" w:rsidP="00FE0879">
      <w:pPr>
        <w:pStyle w:val="TSB-Level1Numbers"/>
        <w:numPr>
          <w:ilvl w:val="0"/>
          <w:numId w:val="0"/>
        </w:numPr>
        <w:spacing w:after="0"/>
        <w:jc w:val="both"/>
        <w:rPr>
          <w:rFonts w:ascii="Arial" w:hAnsi="Arial" w:cs="Arial"/>
          <w:sz w:val="22"/>
          <w:szCs w:val="22"/>
        </w:rPr>
      </w:pPr>
    </w:p>
    <w:p w:rsidR="006E26A6" w:rsidRDefault="001B664E" w:rsidP="00FE0879">
      <w:pPr>
        <w:pStyle w:val="TSB-Level1Numbers"/>
        <w:numPr>
          <w:ilvl w:val="0"/>
          <w:numId w:val="0"/>
        </w:numPr>
        <w:spacing w:after="0"/>
        <w:jc w:val="both"/>
        <w:rPr>
          <w:rFonts w:ascii="Arial" w:hAnsi="Arial" w:cs="Arial"/>
          <w:sz w:val="22"/>
          <w:szCs w:val="22"/>
        </w:rPr>
      </w:pPr>
      <w:r>
        <w:rPr>
          <w:rFonts w:ascii="Arial" w:hAnsi="Arial" w:cs="Arial"/>
          <w:sz w:val="22"/>
          <w:szCs w:val="22"/>
        </w:rPr>
        <w:t>7</w:t>
      </w:r>
      <w:r w:rsidR="00905723">
        <w:rPr>
          <w:rFonts w:ascii="Arial" w:hAnsi="Arial" w:cs="Arial"/>
          <w:sz w:val="22"/>
          <w:szCs w:val="22"/>
        </w:rPr>
        <w:t>.</w:t>
      </w:r>
      <w:r w:rsidR="00DC533C">
        <w:rPr>
          <w:rFonts w:ascii="Arial" w:hAnsi="Arial" w:cs="Arial"/>
          <w:sz w:val="22"/>
          <w:szCs w:val="22"/>
        </w:rPr>
        <w:t>3.</w:t>
      </w:r>
      <w:r w:rsidR="006E26A6" w:rsidRPr="009A2C98">
        <w:rPr>
          <w:rFonts w:ascii="Arial" w:hAnsi="Arial" w:cs="Arial"/>
          <w:sz w:val="22"/>
          <w:szCs w:val="22"/>
        </w:rPr>
        <w:t xml:space="preserve"> Pupils will be prevented from accessing inappropriate materials on the internet when using such to assist with their learning. The preventio</w:t>
      </w:r>
      <w:r w:rsidR="00125C42" w:rsidRPr="009A2C98">
        <w:rPr>
          <w:rFonts w:ascii="Arial" w:hAnsi="Arial" w:cs="Arial"/>
          <w:sz w:val="22"/>
          <w:szCs w:val="22"/>
        </w:rPr>
        <w:t>n measures taken to ensure this</w:t>
      </w:r>
      <w:r w:rsidR="006E26A6" w:rsidRPr="009A2C98">
        <w:rPr>
          <w:rFonts w:ascii="Arial" w:hAnsi="Arial" w:cs="Arial"/>
          <w:sz w:val="22"/>
          <w:szCs w:val="22"/>
        </w:rPr>
        <w:t xml:space="preserve"> are outlined in the </w:t>
      </w:r>
      <w:r w:rsidR="00125C42" w:rsidRPr="009A2C98">
        <w:rPr>
          <w:rFonts w:ascii="Arial" w:hAnsi="Arial" w:cs="Arial"/>
          <w:sz w:val="22"/>
          <w:szCs w:val="22"/>
        </w:rPr>
        <w:t>school/academy</w:t>
      </w:r>
      <w:r w:rsidR="006E26A6" w:rsidRPr="009A2C98">
        <w:rPr>
          <w:rFonts w:ascii="Arial" w:hAnsi="Arial" w:cs="Arial"/>
          <w:sz w:val="22"/>
          <w:szCs w:val="22"/>
        </w:rPr>
        <w:t xml:space="preserve">’s E-safety Policy, and Acceptable Terms of Use Agreement. </w:t>
      </w:r>
    </w:p>
    <w:p w:rsidR="00905723" w:rsidRPr="009A2C98" w:rsidRDefault="00905723" w:rsidP="00FE0879">
      <w:pPr>
        <w:pStyle w:val="TSB-Level1Numbers"/>
        <w:numPr>
          <w:ilvl w:val="0"/>
          <w:numId w:val="0"/>
        </w:numPr>
        <w:spacing w:after="0"/>
        <w:jc w:val="both"/>
        <w:rPr>
          <w:rFonts w:ascii="Arial" w:hAnsi="Arial" w:cs="Arial"/>
          <w:sz w:val="22"/>
          <w:szCs w:val="22"/>
        </w:rPr>
      </w:pPr>
    </w:p>
    <w:p w:rsidR="006E26A6" w:rsidRDefault="001B664E" w:rsidP="00FE0879">
      <w:pPr>
        <w:pStyle w:val="TSB-Level1Numbers"/>
        <w:numPr>
          <w:ilvl w:val="0"/>
          <w:numId w:val="0"/>
        </w:numPr>
        <w:spacing w:after="0"/>
        <w:jc w:val="both"/>
        <w:rPr>
          <w:rFonts w:ascii="Arial" w:hAnsi="Arial" w:cs="Arial"/>
          <w:sz w:val="22"/>
          <w:szCs w:val="22"/>
        </w:rPr>
      </w:pPr>
      <w:r>
        <w:rPr>
          <w:rFonts w:ascii="Arial" w:hAnsi="Arial" w:cs="Arial"/>
          <w:sz w:val="22"/>
          <w:szCs w:val="22"/>
        </w:rPr>
        <w:t>7</w:t>
      </w:r>
      <w:r w:rsidR="00DC533C">
        <w:rPr>
          <w:rFonts w:ascii="Arial" w:hAnsi="Arial" w:cs="Arial"/>
          <w:sz w:val="22"/>
          <w:szCs w:val="22"/>
        </w:rPr>
        <w:t>.4</w:t>
      </w:r>
      <w:r w:rsidR="00905723">
        <w:rPr>
          <w:rFonts w:ascii="Arial" w:hAnsi="Arial" w:cs="Arial"/>
          <w:sz w:val="22"/>
          <w:szCs w:val="22"/>
        </w:rPr>
        <w:t>.</w:t>
      </w:r>
      <w:r w:rsidR="006E26A6" w:rsidRPr="009A2C98">
        <w:rPr>
          <w:rFonts w:ascii="Arial" w:hAnsi="Arial" w:cs="Arial"/>
          <w:sz w:val="22"/>
          <w:szCs w:val="22"/>
        </w:rPr>
        <w:t xml:space="preserve"> Teachers will establish what is appropriate for one-to-one and whole-class settings</w:t>
      </w:r>
      <w:r w:rsidR="00E3417E">
        <w:rPr>
          <w:rFonts w:ascii="Arial" w:hAnsi="Arial" w:cs="Arial"/>
          <w:sz w:val="22"/>
          <w:szCs w:val="22"/>
        </w:rPr>
        <w:t xml:space="preserve"> </w:t>
      </w:r>
      <w:r w:rsidR="006E26A6" w:rsidRPr="009A2C98">
        <w:rPr>
          <w:rFonts w:ascii="Arial" w:hAnsi="Arial" w:cs="Arial"/>
          <w:sz w:val="22"/>
          <w:szCs w:val="22"/>
        </w:rPr>
        <w:t>and alter their teaching of the programme accordingly.</w:t>
      </w:r>
    </w:p>
    <w:p w:rsidR="00905723" w:rsidRPr="009A2C98" w:rsidRDefault="00905723" w:rsidP="00FE0879">
      <w:pPr>
        <w:pStyle w:val="TSB-Level1Numbers"/>
        <w:numPr>
          <w:ilvl w:val="0"/>
          <w:numId w:val="0"/>
        </w:numPr>
        <w:spacing w:after="0"/>
        <w:jc w:val="both"/>
        <w:rPr>
          <w:rFonts w:ascii="Arial" w:hAnsi="Arial" w:cs="Arial"/>
          <w:sz w:val="22"/>
          <w:szCs w:val="22"/>
        </w:rPr>
      </w:pPr>
    </w:p>
    <w:p w:rsidR="006E26A6" w:rsidRDefault="001B664E" w:rsidP="00FE0879">
      <w:pPr>
        <w:pStyle w:val="TSB-Level1Numbers"/>
        <w:numPr>
          <w:ilvl w:val="0"/>
          <w:numId w:val="0"/>
        </w:numPr>
        <w:spacing w:after="0"/>
        <w:jc w:val="both"/>
        <w:rPr>
          <w:rFonts w:ascii="Arial" w:hAnsi="Arial" w:cs="Arial"/>
          <w:sz w:val="22"/>
          <w:szCs w:val="22"/>
        </w:rPr>
      </w:pPr>
      <w:r>
        <w:rPr>
          <w:rFonts w:ascii="Arial" w:hAnsi="Arial" w:cs="Arial"/>
          <w:sz w:val="22"/>
          <w:szCs w:val="22"/>
        </w:rPr>
        <w:t>7</w:t>
      </w:r>
      <w:r w:rsidR="00DC533C">
        <w:rPr>
          <w:rFonts w:ascii="Arial" w:hAnsi="Arial" w:cs="Arial"/>
          <w:sz w:val="22"/>
          <w:szCs w:val="22"/>
        </w:rPr>
        <w:t>.5</w:t>
      </w:r>
      <w:r w:rsidR="00905723">
        <w:rPr>
          <w:rFonts w:ascii="Arial" w:hAnsi="Arial" w:cs="Arial"/>
          <w:sz w:val="22"/>
          <w:szCs w:val="22"/>
        </w:rPr>
        <w:t>.</w:t>
      </w:r>
      <w:r w:rsidR="006E26A6" w:rsidRPr="009A2C98">
        <w:rPr>
          <w:rFonts w:ascii="Arial" w:hAnsi="Arial" w:cs="Arial"/>
          <w:sz w:val="22"/>
          <w:szCs w:val="22"/>
        </w:rPr>
        <w:t xml:space="preserve"> Teachers will ensure that pupils’ views are listened to and will encourage them to ask questions and engage in discussion. Teachers will answer questions sensitively and honestly.</w:t>
      </w:r>
      <w:r w:rsidR="00A0039E">
        <w:rPr>
          <w:rFonts w:ascii="Arial" w:hAnsi="Arial" w:cs="Arial"/>
          <w:sz w:val="22"/>
          <w:szCs w:val="22"/>
        </w:rPr>
        <w:t xml:space="preserve"> If teachers feel they can’t answer a question at that time it will be ‘parked’ and addressed at a different time, e.g. another lesson with appropriate resources, small group, 1-1 or after speaking to the PSHEE lead or member of SLT.</w:t>
      </w:r>
    </w:p>
    <w:p w:rsidR="00905723" w:rsidRPr="009A2C98" w:rsidRDefault="00905723" w:rsidP="00FE0879">
      <w:pPr>
        <w:pStyle w:val="TSB-Level1Numbers"/>
        <w:numPr>
          <w:ilvl w:val="0"/>
          <w:numId w:val="0"/>
        </w:numPr>
        <w:spacing w:after="0"/>
        <w:jc w:val="both"/>
        <w:rPr>
          <w:rFonts w:ascii="Arial" w:hAnsi="Arial" w:cs="Arial"/>
          <w:sz w:val="22"/>
          <w:szCs w:val="22"/>
        </w:rPr>
      </w:pPr>
    </w:p>
    <w:p w:rsidR="006E26A6" w:rsidRDefault="001B664E" w:rsidP="00FE0879">
      <w:pPr>
        <w:pStyle w:val="TSB-Level1Numbers"/>
        <w:numPr>
          <w:ilvl w:val="0"/>
          <w:numId w:val="0"/>
        </w:numPr>
        <w:spacing w:after="0"/>
        <w:jc w:val="both"/>
        <w:rPr>
          <w:rFonts w:ascii="Arial" w:hAnsi="Arial" w:cs="Arial"/>
          <w:sz w:val="22"/>
          <w:szCs w:val="22"/>
        </w:rPr>
      </w:pPr>
      <w:r>
        <w:rPr>
          <w:rFonts w:ascii="Arial" w:hAnsi="Arial" w:cs="Arial"/>
          <w:sz w:val="22"/>
          <w:szCs w:val="22"/>
        </w:rPr>
        <w:t>7</w:t>
      </w:r>
      <w:r w:rsidR="00DC533C">
        <w:rPr>
          <w:rFonts w:ascii="Arial" w:hAnsi="Arial" w:cs="Arial"/>
          <w:sz w:val="22"/>
          <w:szCs w:val="22"/>
        </w:rPr>
        <w:t>.6</w:t>
      </w:r>
      <w:r w:rsidR="00905723">
        <w:rPr>
          <w:rFonts w:ascii="Arial" w:hAnsi="Arial" w:cs="Arial"/>
          <w:sz w:val="22"/>
          <w:szCs w:val="22"/>
        </w:rPr>
        <w:t>.</w:t>
      </w:r>
      <w:r w:rsidR="006E26A6" w:rsidRPr="009A2C98">
        <w:rPr>
          <w:rFonts w:ascii="Arial" w:hAnsi="Arial" w:cs="Arial"/>
          <w:sz w:val="22"/>
          <w:szCs w:val="22"/>
        </w:rPr>
        <w:t xml:space="preserve"> The </w:t>
      </w:r>
      <w:r w:rsidR="00D3747C">
        <w:rPr>
          <w:rFonts w:ascii="Arial" w:hAnsi="Arial" w:cs="Arial"/>
          <w:sz w:val="22"/>
          <w:szCs w:val="22"/>
        </w:rPr>
        <w:t>school</w:t>
      </w:r>
      <w:r w:rsidR="006E26A6" w:rsidRPr="009A2C98">
        <w:rPr>
          <w:rFonts w:ascii="Arial" w:hAnsi="Arial" w:cs="Arial"/>
          <w:sz w:val="22"/>
          <w:szCs w:val="22"/>
        </w:rPr>
        <w:t xml:space="preserve"> understands that pupils with special education needs and disabilities (SEND) are entitled to learn about </w:t>
      </w:r>
      <w:r w:rsidR="00DC533C">
        <w:rPr>
          <w:rFonts w:ascii="Arial" w:hAnsi="Arial" w:cs="Arial"/>
          <w:sz w:val="22"/>
          <w:szCs w:val="22"/>
        </w:rPr>
        <w:t>drugs, alcohol and tobacco</w:t>
      </w:r>
      <w:r w:rsidR="006E26A6" w:rsidRPr="009A2C98">
        <w:rPr>
          <w:rFonts w:ascii="Arial" w:hAnsi="Arial" w:cs="Arial"/>
          <w:sz w:val="22"/>
          <w:szCs w:val="22"/>
        </w:rPr>
        <w:t xml:space="preserve">, and the programme will be designed to be inclusive of all pupils. </w:t>
      </w:r>
    </w:p>
    <w:p w:rsidR="00905723" w:rsidRPr="009A2C98" w:rsidRDefault="00905723" w:rsidP="00FE0879">
      <w:pPr>
        <w:pStyle w:val="TSB-Level1Numbers"/>
        <w:numPr>
          <w:ilvl w:val="0"/>
          <w:numId w:val="0"/>
        </w:numPr>
        <w:spacing w:after="0"/>
        <w:jc w:val="both"/>
        <w:rPr>
          <w:rFonts w:ascii="Arial" w:hAnsi="Arial" w:cs="Arial"/>
          <w:sz w:val="22"/>
          <w:szCs w:val="22"/>
        </w:rPr>
      </w:pPr>
    </w:p>
    <w:p w:rsidR="006E26A6" w:rsidRDefault="00D3747C" w:rsidP="00FE0879">
      <w:pPr>
        <w:pStyle w:val="TSB-Level1Numbers"/>
        <w:numPr>
          <w:ilvl w:val="0"/>
          <w:numId w:val="0"/>
        </w:numPr>
        <w:spacing w:after="0"/>
        <w:jc w:val="both"/>
        <w:rPr>
          <w:rFonts w:ascii="Arial" w:hAnsi="Arial" w:cs="Arial"/>
          <w:sz w:val="22"/>
          <w:szCs w:val="22"/>
        </w:rPr>
      </w:pPr>
      <w:r>
        <w:rPr>
          <w:rFonts w:ascii="Arial" w:hAnsi="Arial" w:cs="Arial"/>
          <w:sz w:val="22"/>
          <w:szCs w:val="22"/>
        </w:rPr>
        <w:lastRenderedPageBreak/>
        <w:t>7</w:t>
      </w:r>
      <w:r w:rsidR="00DC533C">
        <w:rPr>
          <w:rFonts w:ascii="Arial" w:hAnsi="Arial" w:cs="Arial"/>
          <w:sz w:val="22"/>
          <w:szCs w:val="22"/>
        </w:rPr>
        <w:t>.7</w:t>
      </w:r>
      <w:r w:rsidR="00905723">
        <w:rPr>
          <w:rFonts w:ascii="Arial" w:hAnsi="Arial" w:cs="Arial"/>
          <w:sz w:val="22"/>
          <w:szCs w:val="22"/>
        </w:rPr>
        <w:t>.</w:t>
      </w:r>
      <w:r w:rsidR="006E26A6" w:rsidRPr="009A2C98">
        <w:rPr>
          <w:rFonts w:ascii="Arial" w:hAnsi="Arial" w:cs="Arial"/>
          <w:sz w:val="22"/>
          <w:szCs w:val="22"/>
        </w:rPr>
        <w:t xml:space="preserve"> Teachers will understand that they may need to be more explicit and adapt their planning of work in order to appropriately deliver the programme to pupils with SEND.</w:t>
      </w:r>
    </w:p>
    <w:p w:rsidR="00F85542" w:rsidRDefault="00F85542" w:rsidP="00FE0879">
      <w:pPr>
        <w:pStyle w:val="TSB-Level1Numbers"/>
        <w:numPr>
          <w:ilvl w:val="0"/>
          <w:numId w:val="0"/>
        </w:numPr>
        <w:spacing w:after="0"/>
        <w:jc w:val="both"/>
        <w:rPr>
          <w:rFonts w:ascii="Arial" w:hAnsi="Arial" w:cs="Arial"/>
          <w:sz w:val="22"/>
          <w:szCs w:val="22"/>
        </w:rPr>
      </w:pPr>
    </w:p>
    <w:p w:rsidR="00F85542" w:rsidRDefault="00D3747C" w:rsidP="00FE0879">
      <w:pPr>
        <w:pStyle w:val="TSB-Level1Numbers"/>
        <w:numPr>
          <w:ilvl w:val="0"/>
          <w:numId w:val="0"/>
        </w:numPr>
        <w:spacing w:after="0"/>
        <w:jc w:val="both"/>
        <w:rPr>
          <w:rFonts w:ascii="Arial" w:hAnsi="Arial" w:cs="Arial"/>
          <w:sz w:val="22"/>
          <w:szCs w:val="22"/>
        </w:rPr>
      </w:pPr>
      <w:r>
        <w:rPr>
          <w:rFonts w:ascii="Arial" w:hAnsi="Arial" w:cs="Arial"/>
          <w:sz w:val="22"/>
          <w:szCs w:val="22"/>
        </w:rPr>
        <w:t>7</w:t>
      </w:r>
      <w:r w:rsidR="00F85542">
        <w:rPr>
          <w:rFonts w:ascii="Arial" w:hAnsi="Arial" w:cs="Arial"/>
          <w:sz w:val="22"/>
          <w:szCs w:val="22"/>
        </w:rPr>
        <w:t xml:space="preserve">.8. Parents will be informed about the content of the programme within the usual curriculum information letters home each </w:t>
      </w:r>
      <w:r w:rsidR="004A24ED">
        <w:rPr>
          <w:rFonts w:ascii="Arial" w:hAnsi="Arial" w:cs="Arial"/>
          <w:sz w:val="22"/>
          <w:szCs w:val="22"/>
        </w:rPr>
        <w:t xml:space="preserve">half </w:t>
      </w:r>
      <w:r w:rsidR="00F85542">
        <w:rPr>
          <w:rFonts w:ascii="Arial" w:hAnsi="Arial" w:cs="Arial"/>
          <w:sz w:val="22"/>
          <w:szCs w:val="22"/>
        </w:rPr>
        <w:t>term</w:t>
      </w:r>
      <w:r w:rsidR="00B50454">
        <w:rPr>
          <w:rFonts w:ascii="Arial" w:hAnsi="Arial" w:cs="Arial"/>
          <w:sz w:val="22"/>
          <w:szCs w:val="22"/>
        </w:rPr>
        <w:t>.</w:t>
      </w:r>
      <w:r w:rsidR="00F85542">
        <w:rPr>
          <w:rFonts w:ascii="Arial" w:hAnsi="Arial" w:cs="Arial"/>
          <w:sz w:val="22"/>
          <w:szCs w:val="22"/>
        </w:rPr>
        <w:t xml:space="preserve">  </w:t>
      </w:r>
    </w:p>
    <w:p w:rsidR="00905723" w:rsidRPr="009A2C98" w:rsidRDefault="00905723" w:rsidP="00FE0879">
      <w:pPr>
        <w:pStyle w:val="TSB-Level1Numbers"/>
        <w:numPr>
          <w:ilvl w:val="0"/>
          <w:numId w:val="0"/>
        </w:numPr>
        <w:spacing w:after="0"/>
        <w:jc w:val="both"/>
        <w:rPr>
          <w:rFonts w:ascii="Arial" w:hAnsi="Arial" w:cs="Arial"/>
          <w:sz w:val="22"/>
          <w:szCs w:val="22"/>
        </w:rPr>
      </w:pPr>
    </w:p>
    <w:p w:rsidR="006E26A6" w:rsidRPr="009A2C98" w:rsidRDefault="00D3747C" w:rsidP="00FE0879">
      <w:pPr>
        <w:pStyle w:val="TSB-Level1Numbers"/>
        <w:numPr>
          <w:ilvl w:val="0"/>
          <w:numId w:val="0"/>
        </w:numPr>
        <w:spacing w:after="0"/>
        <w:jc w:val="both"/>
        <w:rPr>
          <w:rFonts w:ascii="Arial" w:hAnsi="Arial" w:cs="Arial"/>
          <w:sz w:val="22"/>
          <w:szCs w:val="22"/>
        </w:rPr>
      </w:pPr>
      <w:r>
        <w:rPr>
          <w:rFonts w:ascii="Arial" w:hAnsi="Arial" w:cs="Arial"/>
          <w:sz w:val="22"/>
          <w:szCs w:val="22"/>
        </w:rPr>
        <w:t>7</w:t>
      </w:r>
      <w:r w:rsidR="00DC533C">
        <w:rPr>
          <w:rFonts w:ascii="Arial" w:hAnsi="Arial" w:cs="Arial"/>
          <w:sz w:val="22"/>
          <w:szCs w:val="22"/>
        </w:rPr>
        <w:t>.</w:t>
      </w:r>
      <w:r w:rsidR="00F85542">
        <w:rPr>
          <w:rFonts w:ascii="Arial" w:hAnsi="Arial" w:cs="Arial"/>
          <w:sz w:val="22"/>
          <w:szCs w:val="22"/>
        </w:rPr>
        <w:t>9</w:t>
      </w:r>
      <w:r w:rsidR="00905723">
        <w:rPr>
          <w:rFonts w:ascii="Arial" w:hAnsi="Arial" w:cs="Arial"/>
          <w:sz w:val="22"/>
          <w:szCs w:val="22"/>
        </w:rPr>
        <w:t>.</w:t>
      </w:r>
      <w:r w:rsidR="006E26A6" w:rsidRPr="009A2C98">
        <w:rPr>
          <w:rFonts w:ascii="Arial" w:hAnsi="Arial" w:cs="Arial"/>
          <w:sz w:val="22"/>
          <w:szCs w:val="22"/>
        </w:rPr>
        <w:t xml:space="preserve"> External experts may be invited to assist from time-to-time with the delivery of the</w:t>
      </w:r>
      <w:r w:rsidR="00F85542">
        <w:rPr>
          <w:rFonts w:ascii="Arial" w:hAnsi="Arial" w:cs="Arial"/>
          <w:sz w:val="22"/>
          <w:szCs w:val="22"/>
        </w:rPr>
        <w:t xml:space="preserve"> </w:t>
      </w:r>
      <w:r w:rsidR="00D81CC2">
        <w:rPr>
          <w:rFonts w:ascii="Arial" w:hAnsi="Arial" w:cs="Arial"/>
          <w:sz w:val="22"/>
          <w:szCs w:val="22"/>
        </w:rPr>
        <w:t>D</w:t>
      </w:r>
      <w:r w:rsidR="00DC533C">
        <w:rPr>
          <w:rFonts w:ascii="Arial" w:hAnsi="Arial" w:cs="Arial"/>
          <w:sz w:val="22"/>
          <w:szCs w:val="22"/>
        </w:rPr>
        <w:t xml:space="preserve">rugs, </w:t>
      </w:r>
      <w:r w:rsidR="00D81CC2">
        <w:rPr>
          <w:rFonts w:ascii="Arial" w:hAnsi="Arial" w:cs="Arial"/>
          <w:sz w:val="22"/>
          <w:szCs w:val="22"/>
        </w:rPr>
        <w:t>A</w:t>
      </w:r>
      <w:r w:rsidR="00DC533C">
        <w:rPr>
          <w:rFonts w:ascii="Arial" w:hAnsi="Arial" w:cs="Arial"/>
          <w:sz w:val="22"/>
          <w:szCs w:val="22"/>
        </w:rPr>
        <w:t xml:space="preserve">lcohol and </w:t>
      </w:r>
      <w:r w:rsidR="00D81CC2">
        <w:rPr>
          <w:rFonts w:ascii="Arial" w:hAnsi="Arial" w:cs="Arial"/>
          <w:sz w:val="22"/>
          <w:szCs w:val="22"/>
        </w:rPr>
        <w:t>T</w:t>
      </w:r>
      <w:r w:rsidR="00DC533C">
        <w:rPr>
          <w:rFonts w:ascii="Arial" w:hAnsi="Arial" w:cs="Arial"/>
          <w:sz w:val="22"/>
          <w:szCs w:val="22"/>
        </w:rPr>
        <w:t>obacco</w:t>
      </w:r>
      <w:r w:rsidR="006E26A6" w:rsidRPr="009A2C98">
        <w:rPr>
          <w:rFonts w:ascii="Arial" w:hAnsi="Arial" w:cs="Arial"/>
          <w:sz w:val="22"/>
          <w:szCs w:val="22"/>
        </w:rPr>
        <w:t xml:space="preserve"> </w:t>
      </w:r>
      <w:r w:rsidR="00D81CC2">
        <w:rPr>
          <w:rFonts w:ascii="Arial" w:hAnsi="Arial" w:cs="Arial"/>
          <w:sz w:val="22"/>
          <w:szCs w:val="22"/>
        </w:rPr>
        <w:t>E</w:t>
      </w:r>
      <w:r w:rsidR="006E26A6" w:rsidRPr="009A2C98">
        <w:rPr>
          <w:rFonts w:ascii="Arial" w:hAnsi="Arial" w:cs="Arial"/>
          <w:sz w:val="22"/>
          <w:szCs w:val="22"/>
        </w:rPr>
        <w:t xml:space="preserve">ducation programme, but will be expected to comply with the provisions of this policy. </w:t>
      </w:r>
    </w:p>
    <w:p w:rsidR="00644AD9" w:rsidRDefault="00644AD9" w:rsidP="00FE0879">
      <w:pPr>
        <w:pStyle w:val="Heading1"/>
        <w:numPr>
          <w:ilvl w:val="0"/>
          <w:numId w:val="0"/>
        </w:numPr>
        <w:spacing w:after="0"/>
        <w:jc w:val="both"/>
        <w:rPr>
          <w:rFonts w:ascii="Arial" w:eastAsiaTheme="minorHAnsi" w:hAnsi="Arial" w:cs="Arial"/>
          <w:b/>
          <w:sz w:val="22"/>
          <w:szCs w:val="22"/>
        </w:rPr>
      </w:pPr>
      <w:bookmarkStart w:id="8" w:name="I"/>
    </w:p>
    <w:p w:rsidR="004C01E6" w:rsidRPr="0073627E" w:rsidRDefault="00D3747C" w:rsidP="00FE0879">
      <w:pPr>
        <w:pStyle w:val="Heading1"/>
        <w:numPr>
          <w:ilvl w:val="0"/>
          <w:numId w:val="0"/>
        </w:numPr>
        <w:spacing w:after="0"/>
        <w:jc w:val="both"/>
        <w:rPr>
          <w:rFonts w:ascii="Arial" w:eastAsiaTheme="minorHAnsi" w:hAnsi="Arial" w:cs="Arial"/>
          <w:b/>
          <w:sz w:val="22"/>
          <w:szCs w:val="22"/>
          <w:u w:val="single"/>
        </w:rPr>
      </w:pPr>
      <w:r>
        <w:rPr>
          <w:rFonts w:ascii="Arial" w:eastAsiaTheme="minorHAnsi" w:hAnsi="Arial" w:cs="Arial"/>
          <w:b/>
          <w:sz w:val="22"/>
          <w:szCs w:val="22"/>
          <w:u w:val="single"/>
        </w:rPr>
        <w:t>8</w:t>
      </w:r>
      <w:r w:rsidR="004C01E6" w:rsidRPr="0073627E">
        <w:rPr>
          <w:rFonts w:ascii="Arial" w:eastAsiaTheme="minorHAnsi" w:hAnsi="Arial" w:cs="Arial"/>
          <w:b/>
          <w:sz w:val="22"/>
          <w:szCs w:val="22"/>
          <w:u w:val="single"/>
        </w:rPr>
        <w:t>. Working with parents</w:t>
      </w:r>
    </w:p>
    <w:p w:rsidR="00735F73" w:rsidRDefault="00735F73" w:rsidP="00FE0879">
      <w:pPr>
        <w:spacing w:after="0"/>
        <w:jc w:val="both"/>
        <w:rPr>
          <w:rFonts w:ascii="Arial" w:hAnsi="Arial" w:cs="Arial"/>
        </w:rPr>
      </w:pPr>
    </w:p>
    <w:p w:rsidR="00B50454" w:rsidRDefault="00D3747C" w:rsidP="00FE0879">
      <w:pPr>
        <w:spacing w:after="0"/>
        <w:jc w:val="both"/>
        <w:rPr>
          <w:rFonts w:ascii="Arial" w:hAnsi="Arial" w:cs="Arial"/>
        </w:rPr>
      </w:pPr>
      <w:r>
        <w:rPr>
          <w:rFonts w:ascii="Arial" w:hAnsi="Arial" w:cs="Arial"/>
        </w:rPr>
        <w:t>8</w:t>
      </w:r>
      <w:r w:rsidR="0073627E">
        <w:rPr>
          <w:rFonts w:ascii="Arial" w:hAnsi="Arial" w:cs="Arial"/>
        </w:rPr>
        <w:t xml:space="preserve">.1 </w:t>
      </w:r>
      <w:r w:rsidR="00735F73" w:rsidRPr="00F31717">
        <w:rPr>
          <w:rFonts w:ascii="Arial" w:hAnsi="Arial" w:cs="Arial"/>
        </w:rPr>
        <w:t xml:space="preserve">The school is well aware that the primary role in children’s </w:t>
      </w:r>
      <w:r w:rsidR="00D81CC2">
        <w:rPr>
          <w:rFonts w:ascii="Arial" w:hAnsi="Arial" w:cs="Arial"/>
        </w:rPr>
        <w:t>D</w:t>
      </w:r>
      <w:r w:rsidR="00735F73" w:rsidRPr="00F31717">
        <w:rPr>
          <w:rFonts w:ascii="Arial" w:hAnsi="Arial" w:cs="Arial"/>
        </w:rPr>
        <w:t>rugs</w:t>
      </w:r>
      <w:r w:rsidR="00735F73">
        <w:rPr>
          <w:rFonts w:ascii="Arial" w:hAnsi="Arial" w:cs="Arial"/>
        </w:rPr>
        <w:t xml:space="preserve">, </w:t>
      </w:r>
      <w:r w:rsidR="00D81CC2">
        <w:rPr>
          <w:rFonts w:ascii="Arial" w:hAnsi="Arial" w:cs="Arial"/>
        </w:rPr>
        <w:t>A</w:t>
      </w:r>
      <w:r w:rsidR="00735F73">
        <w:rPr>
          <w:rFonts w:ascii="Arial" w:hAnsi="Arial" w:cs="Arial"/>
        </w:rPr>
        <w:t xml:space="preserve">lcohol and </w:t>
      </w:r>
      <w:r w:rsidR="00D81CC2">
        <w:rPr>
          <w:rFonts w:ascii="Arial" w:hAnsi="Arial" w:cs="Arial"/>
        </w:rPr>
        <w:t>T</w:t>
      </w:r>
      <w:r w:rsidR="00735F73">
        <w:rPr>
          <w:rFonts w:ascii="Arial" w:hAnsi="Arial" w:cs="Arial"/>
        </w:rPr>
        <w:t>obacco</w:t>
      </w:r>
      <w:r w:rsidR="00735F73" w:rsidRPr="00F31717">
        <w:rPr>
          <w:rFonts w:ascii="Arial" w:hAnsi="Arial" w:cs="Arial"/>
        </w:rPr>
        <w:t xml:space="preserve"> </w:t>
      </w:r>
      <w:r w:rsidR="00D81CC2">
        <w:rPr>
          <w:rFonts w:ascii="Arial" w:hAnsi="Arial" w:cs="Arial"/>
        </w:rPr>
        <w:t>E</w:t>
      </w:r>
      <w:r w:rsidR="00735F73" w:rsidRPr="00F31717">
        <w:rPr>
          <w:rFonts w:ascii="Arial" w:hAnsi="Arial" w:cs="Arial"/>
        </w:rPr>
        <w:t>ducation lies with parents. We wish to build a positive and supporting relationship with the parents of children at our school through mutual understanding, trust and cooperation.</w:t>
      </w:r>
    </w:p>
    <w:p w:rsidR="00B50454" w:rsidRDefault="00B50454" w:rsidP="00FE0879">
      <w:pPr>
        <w:spacing w:after="0"/>
        <w:jc w:val="both"/>
        <w:rPr>
          <w:rFonts w:ascii="Arial" w:hAnsi="Arial" w:cs="Arial"/>
        </w:rPr>
      </w:pPr>
    </w:p>
    <w:p w:rsidR="00735F73" w:rsidRDefault="00D3747C" w:rsidP="00FE0879">
      <w:pPr>
        <w:spacing w:after="0"/>
        <w:jc w:val="both"/>
        <w:rPr>
          <w:rFonts w:ascii="Arial" w:hAnsi="Arial" w:cs="Arial"/>
        </w:rPr>
      </w:pPr>
      <w:r>
        <w:rPr>
          <w:rFonts w:ascii="Arial" w:hAnsi="Arial" w:cs="Arial"/>
        </w:rPr>
        <w:t>8</w:t>
      </w:r>
      <w:r w:rsidR="0073627E">
        <w:rPr>
          <w:rFonts w:ascii="Arial" w:hAnsi="Arial" w:cs="Arial"/>
        </w:rPr>
        <w:t>.2</w:t>
      </w:r>
      <w:r w:rsidR="00735F73" w:rsidRPr="00F31717">
        <w:rPr>
          <w:rFonts w:ascii="Arial" w:hAnsi="Arial" w:cs="Arial"/>
        </w:rPr>
        <w:t xml:space="preserve"> </w:t>
      </w:r>
      <w:r w:rsidR="0073627E" w:rsidRPr="004A24ED">
        <w:rPr>
          <w:rFonts w:ascii="Arial" w:hAnsi="Arial" w:cs="Arial"/>
        </w:rPr>
        <w:t>By</w:t>
      </w:r>
      <w:r w:rsidR="00735F73" w:rsidRPr="004A24ED">
        <w:rPr>
          <w:rFonts w:ascii="Arial" w:hAnsi="Arial" w:cs="Arial"/>
        </w:rPr>
        <w:t xml:space="preserve"> promoting this </w:t>
      </w:r>
      <w:r w:rsidR="001425B3" w:rsidRPr="004A24ED">
        <w:rPr>
          <w:rFonts w:ascii="Arial" w:hAnsi="Arial" w:cs="Arial"/>
        </w:rPr>
        <w:t>objective</w:t>
      </w:r>
      <w:r w:rsidR="001425B3" w:rsidRPr="00F31717">
        <w:rPr>
          <w:rFonts w:ascii="Arial" w:hAnsi="Arial" w:cs="Arial"/>
        </w:rPr>
        <w:t>,</w:t>
      </w:r>
      <w:r w:rsidR="00735F73" w:rsidRPr="00F31717">
        <w:rPr>
          <w:rFonts w:ascii="Arial" w:hAnsi="Arial" w:cs="Arial"/>
        </w:rPr>
        <w:t xml:space="preserve"> we will </w:t>
      </w:r>
    </w:p>
    <w:p w:rsidR="00735F73" w:rsidRDefault="00735F73" w:rsidP="00FE0879">
      <w:pPr>
        <w:pStyle w:val="ListParagraph"/>
        <w:numPr>
          <w:ilvl w:val="0"/>
          <w:numId w:val="15"/>
        </w:numPr>
        <w:spacing w:after="0"/>
        <w:jc w:val="both"/>
        <w:rPr>
          <w:rFonts w:ascii="Arial" w:hAnsi="Arial" w:cs="Arial"/>
        </w:rPr>
      </w:pPr>
      <w:r w:rsidRPr="00F31717">
        <w:rPr>
          <w:rFonts w:ascii="Arial" w:hAnsi="Arial" w:cs="Arial"/>
        </w:rPr>
        <w:t>inform parents about the school</w:t>
      </w:r>
      <w:r w:rsidR="001425B3">
        <w:rPr>
          <w:rFonts w:ascii="Arial" w:hAnsi="Arial" w:cs="Arial"/>
        </w:rPr>
        <w:t>’s</w:t>
      </w:r>
      <w:r w:rsidRPr="00F31717">
        <w:rPr>
          <w:rFonts w:ascii="Arial" w:hAnsi="Arial" w:cs="Arial"/>
        </w:rPr>
        <w:t xml:space="preserve"> </w:t>
      </w:r>
      <w:r w:rsidR="001425B3">
        <w:rPr>
          <w:rFonts w:ascii="Arial" w:hAnsi="Arial" w:cs="Arial"/>
        </w:rPr>
        <w:t>D</w:t>
      </w:r>
      <w:r w:rsidRPr="00F31717">
        <w:rPr>
          <w:rFonts w:ascii="Arial" w:hAnsi="Arial" w:cs="Arial"/>
        </w:rPr>
        <w:t>rugs</w:t>
      </w:r>
      <w:r>
        <w:rPr>
          <w:rFonts w:ascii="Arial" w:hAnsi="Arial" w:cs="Arial"/>
        </w:rPr>
        <w:t>,</w:t>
      </w:r>
      <w:r w:rsidRPr="00F31717">
        <w:rPr>
          <w:rFonts w:ascii="Arial" w:hAnsi="Arial" w:cs="Arial"/>
        </w:rPr>
        <w:t xml:space="preserve"> </w:t>
      </w:r>
      <w:r w:rsidR="001425B3">
        <w:rPr>
          <w:rFonts w:ascii="Arial" w:hAnsi="Arial" w:cs="Arial"/>
        </w:rPr>
        <w:t>A</w:t>
      </w:r>
      <w:r>
        <w:rPr>
          <w:rFonts w:ascii="Arial" w:hAnsi="Arial" w:cs="Arial"/>
        </w:rPr>
        <w:t xml:space="preserve">lcohol and </w:t>
      </w:r>
      <w:r w:rsidR="001425B3">
        <w:rPr>
          <w:rFonts w:ascii="Arial" w:hAnsi="Arial" w:cs="Arial"/>
        </w:rPr>
        <w:t>T</w:t>
      </w:r>
      <w:r>
        <w:rPr>
          <w:rFonts w:ascii="Arial" w:hAnsi="Arial" w:cs="Arial"/>
        </w:rPr>
        <w:t>obacco</w:t>
      </w:r>
      <w:r w:rsidRPr="00F31717">
        <w:rPr>
          <w:rFonts w:ascii="Arial" w:hAnsi="Arial" w:cs="Arial"/>
        </w:rPr>
        <w:t xml:space="preserve"> </w:t>
      </w:r>
      <w:r w:rsidR="00D81CC2">
        <w:rPr>
          <w:rFonts w:ascii="Arial" w:hAnsi="Arial" w:cs="Arial"/>
        </w:rPr>
        <w:t>E</w:t>
      </w:r>
      <w:r w:rsidRPr="00F31717">
        <w:rPr>
          <w:rFonts w:ascii="Arial" w:hAnsi="Arial" w:cs="Arial"/>
        </w:rPr>
        <w:t>ducation policy and practice;</w:t>
      </w:r>
    </w:p>
    <w:p w:rsidR="00735F73" w:rsidRDefault="00735F73" w:rsidP="00FE0879">
      <w:pPr>
        <w:pStyle w:val="ListParagraph"/>
        <w:numPr>
          <w:ilvl w:val="0"/>
          <w:numId w:val="15"/>
        </w:numPr>
        <w:spacing w:after="0"/>
        <w:jc w:val="both"/>
        <w:rPr>
          <w:rFonts w:ascii="Arial" w:hAnsi="Arial" w:cs="Arial"/>
        </w:rPr>
      </w:pPr>
      <w:r w:rsidRPr="00F31717">
        <w:rPr>
          <w:rFonts w:ascii="Arial" w:hAnsi="Arial" w:cs="Arial"/>
        </w:rPr>
        <w:t xml:space="preserve">invite parents to view any materials used to teach </w:t>
      </w:r>
      <w:r w:rsidR="00D81CC2">
        <w:rPr>
          <w:rFonts w:ascii="Arial" w:hAnsi="Arial" w:cs="Arial"/>
        </w:rPr>
        <w:t>D</w:t>
      </w:r>
      <w:r w:rsidRPr="00F31717">
        <w:rPr>
          <w:rFonts w:ascii="Arial" w:hAnsi="Arial" w:cs="Arial"/>
        </w:rPr>
        <w:t>rugs</w:t>
      </w:r>
      <w:r>
        <w:rPr>
          <w:rFonts w:ascii="Arial" w:hAnsi="Arial" w:cs="Arial"/>
        </w:rPr>
        <w:t xml:space="preserve">, </w:t>
      </w:r>
      <w:r w:rsidR="00D81CC2">
        <w:rPr>
          <w:rFonts w:ascii="Arial" w:hAnsi="Arial" w:cs="Arial"/>
        </w:rPr>
        <w:t>A</w:t>
      </w:r>
      <w:r>
        <w:rPr>
          <w:rFonts w:ascii="Arial" w:hAnsi="Arial" w:cs="Arial"/>
        </w:rPr>
        <w:t xml:space="preserve">lcohol and </w:t>
      </w:r>
      <w:r w:rsidR="00D81CC2">
        <w:rPr>
          <w:rFonts w:ascii="Arial" w:hAnsi="Arial" w:cs="Arial"/>
        </w:rPr>
        <w:t>T</w:t>
      </w:r>
      <w:r>
        <w:rPr>
          <w:rFonts w:ascii="Arial" w:hAnsi="Arial" w:cs="Arial"/>
        </w:rPr>
        <w:t>obacco</w:t>
      </w:r>
      <w:r w:rsidRPr="00F31717">
        <w:rPr>
          <w:rFonts w:ascii="Arial" w:hAnsi="Arial" w:cs="Arial"/>
        </w:rPr>
        <w:t xml:space="preserve"> </w:t>
      </w:r>
      <w:r w:rsidR="00D81CC2">
        <w:rPr>
          <w:rFonts w:ascii="Arial" w:hAnsi="Arial" w:cs="Arial"/>
        </w:rPr>
        <w:t>E</w:t>
      </w:r>
      <w:r w:rsidRPr="00F31717">
        <w:rPr>
          <w:rFonts w:ascii="Arial" w:hAnsi="Arial" w:cs="Arial"/>
        </w:rPr>
        <w:t xml:space="preserve">ducation in our school; </w:t>
      </w:r>
    </w:p>
    <w:p w:rsidR="00735F73" w:rsidRDefault="00735F73" w:rsidP="00FE0879">
      <w:pPr>
        <w:pStyle w:val="ListParagraph"/>
        <w:numPr>
          <w:ilvl w:val="0"/>
          <w:numId w:val="15"/>
        </w:numPr>
        <w:spacing w:after="0"/>
        <w:jc w:val="both"/>
        <w:rPr>
          <w:rFonts w:ascii="Arial" w:hAnsi="Arial" w:cs="Arial"/>
        </w:rPr>
      </w:pPr>
      <w:r w:rsidRPr="00F31717">
        <w:rPr>
          <w:rFonts w:ascii="Arial" w:hAnsi="Arial" w:cs="Arial"/>
        </w:rPr>
        <w:t xml:space="preserve">answer any questions parents may have about the </w:t>
      </w:r>
      <w:r w:rsidR="00D81CC2">
        <w:rPr>
          <w:rFonts w:ascii="Arial" w:hAnsi="Arial" w:cs="Arial"/>
        </w:rPr>
        <w:t>D</w:t>
      </w:r>
      <w:r w:rsidRPr="00F31717">
        <w:rPr>
          <w:rFonts w:ascii="Arial" w:hAnsi="Arial" w:cs="Arial"/>
        </w:rPr>
        <w:t>rugs</w:t>
      </w:r>
      <w:r>
        <w:rPr>
          <w:rFonts w:ascii="Arial" w:hAnsi="Arial" w:cs="Arial"/>
        </w:rPr>
        <w:t xml:space="preserve">, </w:t>
      </w:r>
      <w:r w:rsidR="00D81CC2">
        <w:rPr>
          <w:rFonts w:ascii="Arial" w:hAnsi="Arial" w:cs="Arial"/>
        </w:rPr>
        <w:t>A</w:t>
      </w:r>
      <w:r>
        <w:rPr>
          <w:rFonts w:ascii="Arial" w:hAnsi="Arial" w:cs="Arial"/>
        </w:rPr>
        <w:t xml:space="preserve">lcohol and </w:t>
      </w:r>
      <w:r w:rsidR="00D81CC2">
        <w:rPr>
          <w:rFonts w:ascii="Arial" w:hAnsi="Arial" w:cs="Arial"/>
        </w:rPr>
        <w:t>T</w:t>
      </w:r>
      <w:r>
        <w:rPr>
          <w:rFonts w:ascii="Arial" w:hAnsi="Arial" w:cs="Arial"/>
        </w:rPr>
        <w:t>obacco</w:t>
      </w:r>
      <w:r w:rsidRPr="00F31717">
        <w:rPr>
          <w:rFonts w:ascii="Arial" w:hAnsi="Arial" w:cs="Arial"/>
        </w:rPr>
        <w:t xml:space="preserve"> </w:t>
      </w:r>
      <w:r w:rsidR="00D81CC2">
        <w:rPr>
          <w:rFonts w:ascii="Arial" w:hAnsi="Arial" w:cs="Arial"/>
        </w:rPr>
        <w:t>E</w:t>
      </w:r>
      <w:r w:rsidRPr="00F31717">
        <w:rPr>
          <w:rFonts w:ascii="Arial" w:hAnsi="Arial" w:cs="Arial"/>
        </w:rPr>
        <w:t>ducation t</w:t>
      </w:r>
      <w:r>
        <w:rPr>
          <w:rFonts w:ascii="Arial" w:hAnsi="Arial" w:cs="Arial"/>
        </w:rPr>
        <w:t xml:space="preserve">heir child receives in school; </w:t>
      </w:r>
    </w:p>
    <w:p w:rsidR="00735F73" w:rsidRDefault="00735F73" w:rsidP="00FE0879">
      <w:pPr>
        <w:pStyle w:val="ListParagraph"/>
        <w:numPr>
          <w:ilvl w:val="0"/>
          <w:numId w:val="15"/>
        </w:numPr>
        <w:spacing w:after="0"/>
        <w:jc w:val="both"/>
        <w:rPr>
          <w:rFonts w:ascii="Arial" w:hAnsi="Arial" w:cs="Arial"/>
        </w:rPr>
      </w:pPr>
      <w:r w:rsidRPr="00F31717">
        <w:rPr>
          <w:rFonts w:ascii="Arial" w:hAnsi="Arial" w:cs="Arial"/>
        </w:rPr>
        <w:t xml:space="preserve">take seriously any issue which parents raise with teachers or governors about this policy or the arrangements for </w:t>
      </w:r>
      <w:r w:rsidR="00D81CC2">
        <w:rPr>
          <w:rFonts w:ascii="Arial" w:hAnsi="Arial" w:cs="Arial"/>
        </w:rPr>
        <w:t>D</w:t>
      </w:r>
      <w:r w:rsidRPr="00F31717">
        <w:rPr>
          <w:rFonts w:ascii="Arial" w:hAnsi="Arial" w:cs="Arial"/>
        </w:rPr>
        <w:t>rugs</w:t>
      </w:r>
      <w:r>
        <w:rPr>
          <w:rFonts w:ascii="Arial" w:hAnsi="Arial" w:cs="Arial"/>
        </w:rPr>
        <w:t xml:space="preserve">, </w:t>
      </w:r>
      <w:r w:rsidR="00D81CC2">
        <w:rPr>
          <w:rFonts w:ascii="Arial" w:hAnsi="Arial" w:cs="Arial"/>
        </w:rPr>
        <w:t>A</w:t>
      </w:r>
      <w:r>
        <w:rPr>
          <w:rFonts w:ascii="Arial" w:hAnsi="Arial" w:cs="Arial"/>
        </w:rPr>
        <w:t xml:space="preserve">lcohol and </w:t>
      </w:r>
      <w:r w:rsidR="00D81CC2">
        <w:rPr>
          <w:rFonts w:ascii="Arial" w:hAnsi="Arial" w:cs="Arial"/>
        </w:rPr>
        <w:t>T</w:t>
      </w:r>
      <w:r>
        <w:rPr>
          <w:rFonts w:ascii="Arial" w:hAnsi="Arial" w:cs="Arial"/>
        </w:rPr>
        <w:t xml:space="preserve">obacco </w:t>
      </w:r>
      <w:r w:rsidR="00D81CC2">
        <w:rPr>
          <w:rFonts w:ascii="Arial" w:hAnsi="Arial" w:cs="Arial"/>
        </w:rPr>
        <w:t>E</w:t>
      </w:r>
      <w:r>
        <w:rPr>
          <w:rFonts w:ascii="Arial" w:hAnsi="Arial" w:cs="Arial"/>
        </w:rPr>
        <w:t xml:space="preserve">ducation in the school; </w:t>
      </w:r>
    </w:p>
    <w:p w:rsidR="00735F73" w:rsidRDefault="00735F73" w:rsidP="00FE0879">
      <w:pPr>
        <w:pStyle w:val="ListParagraph"/>
        <w:numPr>
          <w:ilvl w:val="0"/>
          <w:numId w:val="15"/>
        </w:numPr>
        <w:spacing w:after="0"/>
        <w:jc w:val="both"/>
        <w:rPr>
          <w:rFonts w:ascii="Arial" w:hAnsi="Arial" w:cs="Arial"/>
        </w:rPr>
      </w:pPr>
      <w:r w:rsidRPr="00F31717">
        <w:rPr>
          <w:rFonts w:ascii="Arial" w:hAnsi="Arial" w:cs="Arial"/>
        </w:rPr>
        <w:t>encourage parents to be involved in reviewing the school policy and making mod</w:t>
      </w:r>
      <w:r>
        <w:rPr>
          <w:rFonts w:ascii="Arial" w:hAnsi="Arial" w:cs="Arial"/>
        </w:rPr>
        <w:t xml:space="preserve">ifications to it as necessary; </w:t>
      </w:r>
    </w:p>
    <w:p w:rsidR="00735F73" w:rsidRDefault="00FF20A6" w:rsidP="00FE0879">
      <w:pPr>
        <w:pStyle w:val="ListParagraph"/>
        <w:numPr>
          <w:ilvl w:val="0"/>
          <w:numId w:val="15"/>
        </w:numPr>
        <w:spacing w:after="0"/>
        <w:jc w:val="both"/>
        <w:rPr>
          <w:rFonts w:ascii="Arial" w:hAnsi="Arial" w:cs="Arial"/>
        </w:rPr>
      </w:pPr>
      <w:r w:rsidRPr="00F31717">
        <w:rPr>
          <w:rFonts w:ascii="Arial" w:hAnsi="Arial" w:cs="Arial"/>
        </w:rPr>
        <w:t>Inform</w:t>
      </w:r>
      <w:r w:rsidR="00735F73" w:rsidRPr="00F31717">
        <w:rPr>
          <w:rFonts w:ascii="Arial" w:hAnsi="Arial" w:cs="Arial"/>
        </w:rPr>
        <w:t xml:space="preserve"> parents about the best practice known with regard to </w:t>
      </w:r>
      <w:r w:rsidR="00D81CC2">
        <w:rPr>
          <w:rFonts w:ascii="Arial" w:hAnsi="Arial" w:cs="Arial"/>
        </w:rPr>
        <w:t>d</w:t>
      </w:r>
      <w:r w:rsidR="00735F73" w:rsidRPr="00F31717">
        <w:rPr>
          <w:rFonts w:ascii="Arial" w:hAnsi="Arial" w:cs="Arial"/>
        </w:rPr>
        <w:t>rugs</w:t>
      </w:r>
      <w:r w:rsidR="00735F73">
        <w:rPr>
          <w:rFonts w:ascii="Arial" w:hAnsi="Arial" w:cs="Arial"/>
        </w:rPr>
        <w:t>,</w:t>
      </w:r>
      <w:r w:rsidR="00735F73" w:rsidRPr="00F31717">
        <w:rPr>
          <w:rFonts w:ascii="Arial" w:hAnsi="Arial" w:cs="Arial"/>
        </w:rPr>
        <w:t xml:space="preserve"> </w:t>
      </w:r>
      <w:r w:rsidR="00735F73">
        <w:rPr>
          <w:rFonts w:ascii="Arial" w:hAnsi="Arial" w:cs="Arial"/>
        </w:rPr>
        <w:t>alcohol and tobacco</w:t>
      </w:r>
      <w:r w:rsidR="00735F73" w:rsidRPr="00F31717">
        <w:rPr>
          <w:rFonts w:ascii="Arial" w:hAnsi="Arial" w:cs="Arial"/>
        </w:rPr>
        <w:t xml:space="preserve"> so that the parents can support the key messages being given to children at school.</w:t>
      </w:r>
    </w:p>
    <w:bookmarkEnd w:id="8"/>
    <w:p w:rsidR="00AD1427" w:rsidRPr="004A24ED" w:rsidRDefault="004C01E6" w:rsidP="004A24ED">
      <w:pPr>
        <w:spacing w:after="0"/>
        <w:ind w:left="360"/>
        <w:jc w:val="both"/>
        <w:rPr>
          <w:rFonts w:ascii="Arial" w:hAnsi="Arial" w:cs="Arial"/>
        </w:rPr>
      </w:pPr>
      <w:r w:rsidRPr="004A24ED">
        <w:rPr>
          <w:rFonts w:ascii="Arial" w:hAnsi="Arial" w:cs="Arial"/>
        </w:rPr>
        <w:t>A list of the st</w:t>
      </w:r>
      <w:r w:rsidR="006402A5" w:rsidRPr="004A24ED">
        <w:rPr>
          <w:rFonts w:ascii="Arial" w:hAnsi="Arial" w:cs="Arial"/>
        </w:rPr>
        <w:t>atutory topics included in the S</w:t>
      </w:r>
      <w:r w:rsidRPr="004A24ED">
        <w:rPr>
          <w:rFonts w:ascii="Arial" w:hAnsi="Arial" w:cs="Arial"/>
        </w:rPr>
        <w:t xml:space="preserve">cience national curriculum at the different key stages, can be found in </w:t>
      </w:r>
      <w:r w:rsidR="00905723" w:rsidRPr="004A24ED">
        <w:rPr>
          <w:rFonts w:ascii="Arial" w:hAnsi="Arial" w:cs="Arial"/>
        </w:rPr>
        <w:t>the Appendix 2.</w:t>
      </w:r>
      <w:r w:rsidR="001D0844" w:rsidRPr="004A24ED">
        <w:rPr>
          <w:rFonts w:ascii="Arial" w:hAnsi="Arial" w:cs="Arial"/>
        </w:rPr>
        <w:t xml:space="preserve"> </w:t>
      </w:r>
    </w:p>
    <w:p w:rsidR="00060030" w:rsidRDefault="00060030" w:rsidP="00FE0879">
      <w:pPr>
        <w:pStyle w:val="Heading1"/>
        <w:numPr>
          <w:ilvl w:val="0"/>
          <w:numId w:val="0"/>
        </w:numPr>
        <w:spacing w:after="0"/>
        <w:jc w:val="both"/>
        <w:rPr>
          <w:rFonts w:ascii="Arial" w:eastAsiaTheme="minorHAnsi" w:hAnsi="Arial" w:cs="Arial"/>
          <w:b/>
          <w:sz w:val="22"/>
          <w:szCs w:val="22"/>
          <w:u w:val="single"/>
        </w:rPr>
      </w:pPr>
      <w:bookmarkStart w:id="9" w:name="J"/>
    </w:p>
    <w:p w:rsidR="00060030" w:rsidRDefault="00060030" w:rsidP="00FE0879">
      <w:pPr>
        <w:pStyle w:val="Heading1"/>
        <w:numPr>
          <w:ilvl w:val="0"/>
          <w:numId w:val="0"/>
        </w:numPr>
        <w:spacing w:after="0"/>
        <w:jc w:val="both"/>
        <w:rPr>
          <w:rFonts w:ascii="Arial" w:eastAsiaTheme="minorHAnsi" w:hAnsi="Arial" w:cs="Arial"/>
          <w:b/>
          <w:sz w:val="22"/>
          <w:szCs w:val="22"/>
          <w:u w:val="single"/>
        </w:rPr>
      </w:pPr>
    </w:p>
    <w:p w:rsidR="004C01E6" w:rsidRPr="0073627E" w:rsidRDefault="00D3747C" w:rsidP="00FE0879">
      <w:pPr>
        <w:pStyle w:val="Heading1"/>
        <w:numPr>
          <w:ilvl w:val="0"/>
          <w:numId w:val="0"/>
        </w:numPr>
        <w:spacing w:after="0"/>
        <w:jc w:val="both"/>
        <w:rPr>
          <w:rFonts w:ascii="Arial" w:eastAsiaTheme="minorHAnsi" w:hAnsi="Arial" w:cs="Arial"/>
          <w:b/>
          <w:sz w:val="22"/>
          <w:szCs w:val="22"/>
          <w:u w:val="single"/>
        </w:rPr>
      </w:pPr>
      <w:r>
        <w:rPr>
          <w:rFonts w:ascii="Arial" w:eastAsiaTheme="minorHAnsi" w:hAnsi="Arial" w:cs="Arial"/>
          <w:b/>
          <w:sz w:val="22"/>
          <w:szCs w:val="22"/>
          <w:u w:val="single"/>
        </w:rPr>
        <w:t>9</w:t>
      </w:r>
      <w:r w:rsidR="004C01E6" w:rsidRPr="0073627E">
        <w:rPr>
          <w:rFonts w:ascii="Arial" w:eastAsiaTheme="minorHAnsi" w:hAnsi="Arial" w:cs="Arial"/>
          <w:b/>
          <w:sz w:val="22"/>
          <w:szCs w:val="22"/>
          <w:u w:val="single"/>
        </w:rPr>
        <w:t>. Equal opportunities</w:t>
      </w:r>
    </w:p>
    <w:p w:rsidR="006B639D" w:rsidRPr="006B639D" w:rsidRDefault="006B639D" w:rsidP="00FE0879">
      <w:pPr>
        <w:spacing w:after="0"/>
        <w:jc w:val="both"/>
      </w:pPr>
    </w:p>
    <w:bookmarkEnd w:id="9"/>
    <w:p w:rsidR="004C01E6" w:rsidRDefault="00D3747C" w:rsidP="00FE0879">
      <w:pPr>
        <w:pStyle w:val="TSB-Level1Numbers"/>
        <w:numPr>
          <w:ilvl w:val="0"/>
          <w:numId w:val="0"/>
        </w:numPr>
        <w:spacing w:after="0"/>
        <w:jc w:val="both"/>
        <w:rPr>
          <w:rFonts w:ascii="Arial" w:hAnsi="Arial" w:cs="Arial"/>
          <w:sz w:val="22"/>
          <w:szCs w:val="22"/>
        </w:rPr>
      </w:pPr>
      <w:r>
        <w:rPr>
          <w:rFonts w:ascii="Arial" w:hAnsi="Arial" w:cs="Arial"/>
          <w:sz w:val="22"/>
          <w:szCs w:val="22"/>
        </w:rPr>
        <w:t>9</w:t>
      </w:r>
      <w:r w:rsidR="004C01E6" w:rsidRPr="009A2C98">
        <w:rPr>
          <w:rFonts w:ascii="Arial" w:hAnsi="Arial" w:cs="Arial"/>
          <w:sz w:val="22"/>
          <w:szCs w:val="22"/>
        </w:rPr>
        <w:t>.1</w:t>
      </w:r>
      <w:r w:rsidR="00905723">
        <w:rPr>
          <w:rFonts w:ascii="Arial" w:hAnsi="Arial" w:cs="Arial"/>
          <w:sz w:val="22"/>
          <w:szCs w:val="22"/>
        </w:rPr>
        <w:t>.</w:t>
      </w:r>
      <w:r w:rsidR="004C01E6" w:rsidRPr="009A2C98">
        <w:rPr>
          <w:rFonts w:ascii="Arial" w:hAnsi="Arial" w:cs="Arial"/>
          <w:sz w:val="22"/>
          <w:szCs w:val="22"/>
        </w:rPr>
        <w:t xml:space="preserve"> The </w:t>
      </w:r>
      <w:r>
        <w:rPr>
          <w:rFonts w:ascii="Arial" w:hAnsi="Arial" w:cs="Arial"/>
          <w:sz w:val="22"/>
          <w:szCs w:val="22"/>
        </w:rPr>
        <w:t>school</w:t>
      </w:r>
      <w:r w:rsidR="004C01E6" w:rsidRPr="009A2C98">
        <w:rPr>
          <w:rFonts w:ascii="Arial" w:hAnsi="Arial" w:cs="Arial"/>
          <w:sz w:val="22"/>
          <w:szCs w:val="22"/>
        </w:rPr>
        <w:t xml:space="preserve"> understands and abides by The Equality Act 2010, and fully respects the rights of pupils and staff members, regardless of any protected characteristics that he/she may have.</w:t>
      </w:r>
    </w:p>
    <w:p w:rsidR="00905723" w:rsidRPr="009A2C98" w:rsidRDefault="00905723" w:rsidP="00FE0879">
      <w:pPr>
        <w:pStyle w:val="TSB-Level1Numbers"/>
        <w:numPr>
          <w:ilvl w:val="0"/>
          <w:numId w:val="0"/>
        </w:numPr>
        <w:spacing w:after="0"/>
        <w:jc w:val="both"/>
        <w:rPr>
          <w:rFonts w:ascii="Arial" w:eastAsiaTheme="minorHAnsi" w:hAnsi="Arial" w:cs="Arial"/>
          <w:sz w:val="22"/>
          <w:szCs w:val="22"/>
        </w:rPr>
      </w:pPr>
    </w:p>
    <w:p w:rsidR="00AD1427" w:rsidRDefault="00D3747C" w:rsidP="00FE0879">
      <w:pPr>
        <w:pStyle w:val="TSB-Level1Numbers"/>
        <w:numPr>
          <w:ilvl w:val="0"/>
          <w:numId w:val="0"/>
        </w:numPr>
        <w:spacing w:after="0"/>
        <w:jc w:val="both"/>
        <w:rPr>
          <w:rFonts w:ascii="Arial" w:hAnsi="Arial" w:cs="Arial"/>
          <w:sz w:val="22"/>
          <w:szCs w:val="22"/>
        </w:rPr>
      </w:pPr>
      <w:r>
        <w:rPr>
          <w:rFonts w:ascii="Arial" w:hAnsi="Arial" w:cs="Arial"/>
          <w:sz w:val="22"/>
          <w:szCs w:val="22"/>
        </w:rPr>
        <w:t>9</w:t>
      </w:r>
      <w:r w:rsidR="004C01E6" w:rsidRPr="009A2C98">
        <w:rPr>
          <w:rFonts w:ascii="Arial" w:hAnsi="Arial" w:cs="Arial"/>
          <w:sz w:val="22"/>
          <w:szCs w:val="22"/>
        </w:rPr>
        <w:t>.2</w:t>
      </w:r>
      <w:r w:rsidR="00905723">
        <w:rPr>
          <w:rFonts w:ascii="Arial" w:hAnsi="Arial" w:cs="Arial"/>
          <w:sz w:val="22"/>
          <w:szCs w:val="22"/>
        </w:rPr>
        <w:t>.</w:t>
      </w:r>
      <w:r w:rsidR="004C01E6" w:rsidRPr="009A2C98">
        <w:rPr>
          <w:rFonts w:ascii="Arial" w:hAnsi="Arial" w:cs="Arial"/>
          <w:sz w:val="22"/>
          <w:szCs w:val="22"/>
        </w:rPr>
        <w:t xml:space="preserve"> The </w:t>
      </w:r>
      <w:r>
        <w:rPr>
          <w:rFonts w:ascii="Arial" w:hAnsi="Arial" w:cs="Arial"/>
          <w:sz w:val="22"/>
          <w:szCs w:val="22"/>
        </w:rPr>
        <w:t>school</w:t>
      </w:r>
      <w:r w:rsidR="004C01E6" w:rsidRPr="009A2C98">
        <w:rPr>
          <w:rFonts w:ascii="Arial" w:hAnsi="Arial" w:cs="Arial"/>
          <w:sz w:val="22"/>
          <w:szCs w:val="22"/>
        </w:rPr>
        <w:t xml:space="preserve"> is dedicated to delivering the </w:t>
      </w:r>
      <w:r w:rsidR="00994758">
        <w:rPr>
          <w:rFonts w:ascii="Arial" w:hAnsi="Arial" w:cs="Arial"/>
          <w:sz w:val="22"/>
          <w:szCs w:val="22"/>
        </w:rPr>
        <w:t>D</w:t>
      </w:r>
      <w:r w:rsidR="00735F73">
        <w:rPr>
          <w:rFonts w:ascii="Arial" w:hAnsi="Arial" w:cs="Arial"/>
          <w:sz w:val="22"/>
          <w:szCs w:val="22"/>
        </w:rPr>
        <w:t xml:space="preserve">rugs, </w:t>
      </w:r>
      <w:r w:rsidR="00994758">
        <w:rPr>
          <w:rFonts w:ascii="Arial" w:hAnsi="Arial" w:cs="Arial"/>
          <w:sz w:val="22"/>
          <w:szCs w:val="22"/>
        </w:rPr>
        <w:t>A</w:t>
      </w:r>
      <w:r w:rsidR="00735F73">
        <w:rPr>
          <w:rFonts w:ascii="Arial" w:hAnsi="Arial" w:cs="Arial"/>
          <w:sz w:val="22"/>
          <w:szCs w:val="22"/>
        </w:rPr>
        <w:t xml:space="preserve">lcohol and </w:t>
      </w:r>
      <w:r w:rsidR="00994758">
        <w:rPr>
          <w:rFonts w:ascii="Arial" w:hAnsi="Arial" w:cs="Arial"/>
          <w:sz w:val="22"/>
          <w:szCs w:val="22"/>
        </w:rPr>
        <w:t>T</w:t>
      </w:r>
      <w:r w:rsidR="00735F73">
        <w:rPr>
          <w:rFonts w:ascii="Arial" w:hAnsi="Arial" w:cs="Arial"/>
          <w:sz w:val="22"/>
          <w:szCs w:val="22"/>
        </w:rPr>
        <w:t xml:space="preserve">obacco </w:t>
      </w:r>
      <w:r w:rsidR="00994758">
        <w:rPr>
          <w:rFonts w:ascii="Arial" w:hAnsi="Arial" w:cs="Arial"/>
          <w:sz w:val="22"/>
          <w:szCs w:val="22"/>
        </w:rPr>
        <w:t>E</w:t>
      </w:r>
      <w:r w:rsidR="004C01E6" w:rsidRPr="009A2C98">
        <w:rPr>
          <w:rFonts w:ascii="Arial" w:hAnsi="Arial" w:cs="Arial"/>
          <w:sz w:val="22"/>
          <w:szCs w:val="22"/>
        </w:rPr>
        <w:t xml:space="preserve">ducation programme with sensitivity and respect, avoiding any derogatory or prejudicial terms which may cause offence. </w:t>
      </w:r>
    </w:p>
    <w:p w:rsidR="00A85A4E" w:rsidRDefault="00A85A4E" w:rsidP="00FE0879">
      <w:pPr>
        <w:pStyle w:val="TSB-Level1Numbers"/>
        <w:numPr>
          <w:ilvl w:val="0"/>
          <w:numId w:val="0"/>
        </w:numPr>
        <w:spacing w:after="0"/>
        <w:jc w:val="both"/>
        <w:rPr>
          <w:rFonts w:ascii="Arial" w:hAnsi="Arial" w:cs="Arial"/>
          <w:sz w:val="22"/>
          <w:szCs w:val="22"/>
        </w:rPr>
      </w:pPr>
    </w:p>
    <w:p w:rsidR="008801CA" w:rsidRPr="008801CA" w:rsidRDefault="00D3747C" w:rsidP="00FE0879">
      <w:pPr>
        <w:pStyle w:val="BodyText"/>
        <w:spacing w:line="276" w:lineRule="auto"/>
        <w:jc w:val="both"/>
        <w:rPr>
          <w:rFonts w:ascii="Arial" w:hAnsi="Arial" w:cs="Arial"/>
          <w:sz w:val="22"/>
          <w:szCs w:val="22"/>
        </w:rPr>
      </w:pPr>
      <w:r>
        <w:rPr>
          <w:rFonts w:ascii="Arial" w:hAnsi="Arial" w:cs="Arial"/>
          <w:sz w:val="22"/>
          <w:szCs w:val="22"/>
        </w:rPr>
        <w:t>9</w:t>
      </w:r>
      <w:r w:rsidR="008801CA" w:rsidRPr="008801CA">
        <w:rPr>
          <w:rFonts w:ascii="Arial" w:hAnsi="Arial" w:cs="Arial"/>
          <w:sz w:val="22"/>
          <w:szCs w:val="22"/>
        </w:rPr>
        <w:t xml:space="preserve">.3 The school’s </w:t>
      </w:r>
      <w:r w:rsidR="00994758">
        <w:rPr>
          <w:rFonts w:ascii="Arial" w:hAnsi="Arial" w:cs="Arial"/>
          <w:sz w:val="22"/>
          <w:szCs w:val="22"/>
        </w:rPr>
        <w:t>D</w:t>
      </w:r>
      <w:r w:rsidR="001425B3" w:rsidRPr="008801CA">
        <w:rPr>
          <w:rFonts w:ascii="Arial" w:hAnsi="Arial" w:cs="Arial"/>
          <w:sz w:val="22"/>
          <w:szCs w:val="22"/>
        </w:rPr>
        <w:t>rugs</w:t>
      </w:r>
      <w:r w:rsidR="001425B3">
        <w:rPr>
          <w:rFonts w:ascii="Arial" w:hAnsi="Arial" w:cs="Arial"/>
          <w:sz w:val="22"/>
          <w:szCs w:val="22"/>
        </w:rPr>
        <w:t xml:space="preserve">, </w:t>
      </w:r>
      <w:r w:rsidR="00994758">
        <w:rPr>
          <w:rFonts w:ascii="Arial" w:hAnsi="Arial" w:cs="Arial"/>
          <w:sz w:val="22"/>
          <w:szCs w:val="22"/>
        </w:rPr>
        <w:t>A</w:t>
      </w:r>
      <w:r w:rsidR="001425B3">
        <w:rPr>
          <w:rFonts w:ascii="Arial" w:hAnsi="Arial" w:cs="Arial"/>
          <w:sz w:val="22"/>
          <w:szCs w:val="22"/>
        </w:rPr>
        <w:t xml:space="preserve">lcohol and </w:t>
      </w:r>
      <w:r w:rsidR="00994758">
        <w:rPr>
          <w:rFonts w:ascii="Arial" w:hAnsi="Arial" w:cs="Arial"/>
          <w:sz w:val="22"/>
          <w:szCs w:val="22"/>
        </w:rPr>
        <w:t>T</w:t>
      </w:r>
      <w:r w:rsidR="001425B3">
        <w:rPr>
          <w:rFonts w:ascii="Arial" w:hAnsi="Arial" w:cs="Arial"/>
          <w:sz w:val="22"/>
          <w:szCs w:val="22"/>
        </w:rPr>
        <w:t>obacco</w:t>
      </w:r>
      <w:r w:rsidR="008801CA" w:rsidRPr="008801CA">
        <w:rPr>
          <w:rFonts w:ascii="Arial" w:hAnsi="Arial" w:cs="Arial"/>
          <w:sz w:val="22"/>
          <w:szCs w:val="22"/>
        </w:rPr>
        <w:t xml:space="preserve"> </w:t>
      </w:r>
      <w:r w:rsidR="00994758">
        <w:rPr>
          <w:rFonts w:ascii="Arial" w:hAnsi="Arial" w:cs="Arial"/>
          <w:sz w:val="22"/>
          <w:szCs w:val="22"/>
        </w:rPr>
        <w:t>E</w:t>
      </w:r>
      <w:r w:rsidR="008801CA" w:rsidRPr="008801CA">
        <w:rPr>
          <w:rFonts w:ascii="Arial" w:hAnsi="Arial" w:cs="Arial"/>
          <w:sz w:val="22"/>
          <w:szCs w:val="22"/>
        </w:rPr>
        <w:t>ducation programme of study is designed to promote the achievement of our aims and to ensure that all children have equality of access to them.</w:t>
      </w:r>
    </w:p>
    <w:p w:rsidR="008801CA" w:rsidRPr="008801CA" w:rsidRDefault="008801CA" w:rsidP="00FE0879">
      <w:pPr>
        <w:pStyle w:val="BodyText"/>
        <w:spacing w:line="276" w:lineRule="auto"/>
        <w:jc w:val="both"/>
        <w:rPr>
          <w:rFonts w:ascii="Arial" w:hAnsi="Arial" w:cs="Arial"/>
          <w:sz w:val="22"/>
          <w:szCs w:val="22"/>
        </w:rPr>
      </w:pPr>
    </w:p>
    <w:p w:rsidR="008801CA" w:rsidRPr="008801CA" w:rsidRDefault="008801CA" w:rsidP="00FE0879">
      <w:pPr>
        <w:pStyle w:val="Paragraph1"/>
        <w:spacing w:line="276" w:lineRule="auto"/>
        <w:ind w:left="0"/>
        <w:jc w:val="both"/>
        <w:rPr>
          <w:rFonts w:cs="Arial"/>
          <w:sz w:val="22"/>
          <w:szCs w:val="22"/>
        </w:rPr>
      </w:pPr>
      <w:r w:rsidRPr="008801CA">
        <w:rPr>
          <w:rFonts w:cs="Arial"/>
          <w:sz w:val="22"/>
          <w:szCs w:val="22"/>
        </w:rPr>
        <w:t xml:space="preserve">Children may have varying needs regarding </w:t>
      </w:r>
      <w:r w:rsidR="00994758">
        <w:rPr>
          <w:rFonts w:cs="Arial"/>
          <w:sz w:val="22"/>
          <w:szCs w:val="22"/>
        </w:rPr>
        <w:t>d</w:t>
      </w:r>
      <w:r w:rsidRPr="008801CA">
        <w:rPr>
          <w:rFonts w:cs="Arial"/>
          <w:sz w:val="22"/>
          <w:szCs w:val="22"/>
        </w:rPr>
        <w:t>rugs</w:t>
      </w:r>
      <w:r w:rsidR="001425B3">
        <w:rPr>
          <w:rFonts w:cs="Arial"/>
          <w:sz w:val="22"/>
          <w:szCs w:val="22"/>
        </w:rPr>
        <w:t xml:space="preserve">, </w:t>
      </w:r>
      <w:r w:rsidR="00994758">
        <w:rPr>
          <w:rFonts w:cs="Arial"/>
          <w:sz w:val="22"/>
          <w:szCs w:val="22"/>
        </w:rPr>
        <w:t>a</w:t>
      </w:r>
      <w:r w:rsidR="001425B3">
        <w:rPr>
          <w:rFonts w:cs="Arial"/>
          <w:sz w:val="22"/>
          <w:szCs w:val="22"/>
        </w:rPr>
        <w:t xml:space="preserve">lcohol and </w:t>
      </w:r>
      <w:r w:rsidR="00994758">
        <w:rPr>
          <w:rFonts w:cs="Arial"/>
          <w:sz w:val="22"/>
          <w:szCs w:val="22"/>
        </w:rPr>
        <w:t>t</w:t>
      </w:r>
      <w:r w:rsidR="001425B3">
        <w:rPr>
          <w:rFonts w:cs="Arial"/>
          <w:sz w:val="22"/>
          <w:szCs w:val="22"/>
        </w:rPr>
        <w:t>obacco</w:t>
      </w:r>
      <w:r w:rsidR="00994758">
        <w:rPr>
          <w:rFonts w:cs="Arial"/>
          <w:sz w:val="22"/>
          <w:szCs w:val="22"/>
        </w:rPr>
        <w:t xml:space="preserve"> </w:t>
      </w:r>
      <w:r w:rsidRPr="008801CA">
        <w:rPr>
          <w:rFonts w:cs="Arial"/>
          <w:sz w:val="22"/>
          <w:szCs w:val="22"/>
        </w:rPr>
        <w:t>depending on their circumstances and background. The school strongly believes that all pupils should have access to Drugs</w:t>
      </w:r>
      <w:r w:rsidR="00994758">
        <w:rPr>
          <w:rFonts w:cs="Arial"/>
          <w:sz w:val="22"/>
          <w:szCs w:val="22"/>
        </w:rPr>
        <w:t>, Alcohol and Tobacco</w:t>
      </w:r>
      <w:r w:rsidRPr="008801CA">
        <w:rPr>
          <w:rFonts w:cs="Arial"/>
          <w:sz w:val="22"/>
          <w:szCs w:val="22"/>
        </w:rPr>
        <w:t xml:space="preserve"> Education that is relevant to their particular needs. </w:t>
      </w:r>
    </w:p>
    <w:p w:rsidR="008801CA" w:rsidRPr="008801CA" w:rsidRDefault="008801CA" w:rsidP="00FE0879">
      <w:pPr>
        <w:pStyle w:val="Paragraph1"/>
        <w:spacing w:line="276" w:lineRule="auto"/>
        <w:ind w:left="0"/>
        <w:jc w:val="both"/>
        <w:rPr>
          <w:rFonts w:cs="Arial"/>
          <w:sz w:val="22"/>
          <w:szCs w:val="22"/>
        </w:rPr>
      </w:pPr>
    </w:p>
    <w:p w:rsidR="008801CA" w:rsidRPr="00891B9B" w:rsidRDefault="008801CA" w:rsidP="00FE0879">
      <w:pPr>
        <w:pStyle w:val="Paragraph1"/>
        <w:spacing w:line="276" w:lineRule="auto"/>
        <w:ind w:left="0"/>
        <w:jc w:val="both"/>
        <w:rPr>
          <w:rFonts w:cs="Arial"/>
          <w:sz w:val="22"/>
          <w:szCs w:val="22"/>
        </w:rPr>
      </w:pPr>
      <w:r w:rsidRPr="008801CA">
        <w:rPr>
          <w:rFonts w:cs="Arial"/>
          <w:sz w:val="22"/>
          <w:szCs w:val="22"/>
        </w:rPr>
        <w:t xml:space="preserve">To achieve this, the school’s approach to </w:t>
      </w:r>
      <w:r w:rsidR="00994758">
        <w:rPr>
          <w:rFonts w:cs="Arial"/>
          <w:sz w:val="22"/>
          <w:szCs w:val="22"/>
        </w:rPr>
        <w:t>D</w:t>
      </w:r>
      <w:r w:rsidRPr="008801CA">
        <w:rPr>
          <w:rFonts w:cs="Arial"/>
          <w:sz w:val="22"/>
          <w:szCs w:val="22"/>
        </w:rPr>
        <w:t>rugs</w:t>
      </w:r>
      <w:r w:rsidR="001425B3">
        <w:rPr>
          <w:rFonts w:cs="Arial"/>
          <w:sz w:val="22"/>
          <w:szCs w:val="22"/>
        </w:rPr>
        <w:t xml:space="preserve">, </w:t>
      </w:r>
      <w:r w:rsidR="00994758">
        <w:rPr>
          <w:rFonts w:cs="Arial"/>
          <w:sz w:val="22"/>
          <w:szCs w:val="22"/>
        </w:rPr>
        <w:t>A</w:t>
      </w:r>
      <w:r w:rsidR="001425B3">
        <w:rPr>
          <w:rFonts w:cs="Arial"/>
          <w:sz w:val="22"/>
          <w:szCs w:val="22"/>
        </w:rPr>
        <w:t xml:space="preserve">lcohol and </w:t>
      </w:r>
      <w:r w:rsidR="00994758">
        <w:rPr>
          <w:rFonts w:cs="Arial"/>
          <w:sz w:val="22"/>
          <w:szCs w:val="22"/>
        </w:rPr>
        <w:t>T</w:t>
      </w:r>
      <w:r w:rsidR="001425B3">
        <w:rPr>
          <w:rFonts w:cs="Arial"/>
          <w:sz w:val="22"/>
          <w:szCs w:val="22"/>
        </w:rPr>
        <w:t>obacco</w:t>
      </w:r>
      <w:r w:rsidRPr="008801CA">
        <w:rPr>
          <w:rFonts w:cs="Arial"/>
          <w:sz w:val="22"/>
          <w:szCs w:val="22"/>
        </w:rPr>
        <w:t xml:space="preserve"> Education will take account of</w:t>
      </w:r>
    </w:p>
    <w:p w:rsidR="008801CA" w:rsidRPr="008801CA" w:rsidRDefault="008801CA" w:rsidP="00FE0879">
      <w:pPr>
        <w:pStyle w:val="Paragraph1"/>
        <w:numPr>
          <w:ilvl w:val="0"/>
          <w:numId w:val="17"/>
        </w:numPr>
        <w:spacing w:line="276" w:lineRule="auto"/>
        <w:jc w:val="both"/>
        <w:rPr>
          <w:rFonts w:cs="Arial"/>
          <w:sz w:val="22"/>
          <w:szCs w:val="22"/>
        </w:rPr>
      </w:pPr>
      <w:r w:rsidRPr="008801CA">
        <w:rPr>
          <w:rFonts w:cs="Arial"/>
          <w:sz w:val="22"/>
          <w:szCs w:val="22"/>
        </w:rPr>
        <w:t>Ethnic and cultural diversity</w:t>
      </w:r>
    </w:p>
    <w:p w:rsidR="008801CA" w:rsidRPr="008801CA" w:rsidRDefault="008801CA" w:rsidP="00FE0879">
      <w:pPr>
        <w:pStyle w:val="Paragraph1"/>
        <w:numPr>
          <w:ilvl w:val="0"/>
          <w:numId w:val="17"/>
        </w:numPr>
        <w:spacing w:line="276" w:lineRule="auto"/>
        <w:jc w:val="both"/>
        <w:rPr>
          <w:rFonts w:cs="Arial"/>
          <w:sz w:val="22"/>
          <w:szCs w:val="22"/>
        </w:rPr>
      </w:pPr>
      <w:r w:rsidRPr="008801CA">
        <w:rPr>
          <w:rFonts w:cs="Arial"/>
          <w:sz w:val="22"/>
          <w:szCs w:val="22"/>
        </w:rPr>
        <w:t>Varying home backgrounds</w:t>
      </w:r>
    </w:p>
    <w:p w:rsidR="008801CA" w:rsidRPr="008801CA" w:rsidRDefault="008801CA" w:rsidP="00FE0879">
      <w:pPr>
        <w:pStyle w:val="Paragraph1"/>
        <w:numPr>
          <w:ilvl w:val="0"/>
          <w:numId w:val="17"/>
        </w:numPr>
        <w:spacing w:line="276" w:lineRule="auto"/>
        <w:jc w:val="both"/>
        <w:rPr>
          <w:rFonts w:cs="Arial"/>
          <w:sz w:val="22"/>
          <w:szCs w:val="22"/>
        </w:rPr>
      </w:pPr>
      <w:r w:rsidRPr="008801CA">
        <w:rPr>
          <w:rFonts w:cs="Arial"/>
          <w:sz w:val="22"/>
          <w:szCs w:val="22"/>
        </w:rPr>
        <w:t xml:space="preserve">Special educational needs </w:t>
      </w:r>
    </w:p>
    <w:p w:rsidR="008801CA" w:rsidRPr="008801CA" w:rsidRDefault="008801CA" w:rsidP="00FE0879">
      <w:pPr>
        <w:pStyle w:val="Paragraph1"/>
        <w:spacing w:line="276" w:lineRule="auto"/>
        <w:jc w:val="both"/>
        <w:rPr>
          <w:rFonts w:cs="Arial"/>
          <w:sz w:val="22"/>
          <w:szCs w:val="22"/>
        </w:rPr>
      </w:pPr>
    </w:p>
    <w:p w:rsidR="008801CA" w:rsidRPr="008801CA" w:rsidRDefault="008801CA" w:rsidP="00FE0879">
      <w:pPr>
        <w:pStyle w:val="BodyText"/>
        <w:spacing w:line="276" w:lineRule="auto"/>
        <w:jc w:val="both"/>
        <w:rPr>
          <w:rFonts w:ascii="Arial" w:hAnsi="Arial" w:cs="Arial"/>
          <w:sz w:val="22"/>
          <w:szCs w:val="22"/>
        </w:rPr>
      </w:pPr>
      <w:r w:rsidRPr="008801CA">
        <w:rPr>
          <w:rFonts w:ascii="Arial" w:hAnsi="Arial" w:cs="Arial"/>
          <w:sz w:val="22"/>
          <w:szCs w:val="22"/>
        </w:rPr>
        <w:t xml:space="preserve">Pupils who are assessed to be vulnerable will receive additional </w:t>
      </w:r>
      <w:r w:rsidR="00994758">
        <w:rPr>
          <w:rFonts w:ascii="Arial" w:hAnsi="Arial" w:cs="Arial"/>
          <w:sz w:val="22"/>
          <w:szCs w:val="22"/>
        </w:rPr>
        <w:t>D</w:t>
      </w:r>
      <w:r w:rsidRPr="008801CA">
        <w:rPr>
          <w:rFonts w:ascii="Arial" w:hAnsi="Arial" w:cs="Arial"/>
          <w:sz w:val="22"/>
          <w:szCs w:val="22"/>
        </w:rPr>
        <w:t>rug</w:t>
      </w:r>
      <w:r w:rsidR="001425B3">
        <w:rPr>
          <w:rFonts w:ascii="Arial" w:hAnsi="Arial" w:cs="Arial"/>
          <w:sz w:val="22"/>
          <w:szCs w:val="22"/>
        </w:rPr>
        <w:t>s</w:t>
      </w:r>
      <w:r w:rsidR="001425B3">
        <w:rPr>
          <w:rFonts w:cs="Arial"/>
          <w:sz w:val="22"/>
          <w:szCs w:val="22"/>
        </w:rPr>
        <w:t xml:space="preserve">, </w:t>
      </w:r>
      <w:r w:rsidR="00994758">
        <w:rPr>
          <w:rFonts w:ascii="Arial" w:hAnsi="Arial" w:cs="Arial"/>
          <w:sz w:val="22"/>
          <w:szCs w:val="22"/>
        </w:rPr>
        <w:t>A</w:t>
      </w:r>
      <w:r w:rsidR="001425B3" w:rsidRPr="001425B3">
        <w:rPr>
          <w:rFonts w:ascii="Arial" w:hAnsi="Arial" w:cs="Arial"/>
          <w:sz w:val="22"/>
          <w:szCs w:val="22"/>
        </w:rPr>
        <w:t xml:space="preserve">lcohol and </w:t>
      </w:r>
      <w:r w:rsidR="00994758">
        <w:rPr>
          <w:rFonts w:ascii="Arial" w:hAnsi="Arial" w:cs="Arial"/>
          <w:sz w:val="22"/>
          <w:szCs w:val="22"/>
        </w:rPr>
        <w:t>T</w:t>
      </w:r>
      <w:r w:rsidR="001425B3" w:rsidRPr="001425B3">
        <w:rPr>
          <w:rFonts w:ascii="Arial" w:hAnsi="Arial" w:cs="Arial"/>
          <w:sz w:val="22"/>
          <w:szCs w:val="22"/>
        </w:rPr>
        <w:t>obacco</w:t>
      </w:r>
      <w:r w:rsidRPr="008801CA">
        <w:rPr>
          <w:rFonts w:ascii="Arial" w:hAnsi="Arial" w:cs="Arial"/>
          <w:sz w:val="22"/>
          <w:szCs w:val="22"/>
        </w:rPr>
        <w:t xml:space="preserve"> </w:t>
      </w:r>
      <w:r w:rsidR="00994758">
        <w:rPr>
          <w:rFonts w:ascii="Arial" w:hAnsi="Arial" w:cs="Arial"/>
          <w:sz w:val="22"/>
          <w:szCs w:val="22"/>
        </w:rPr>
        <w:t>E</w:t>
      </w:r>
      <w:r w:rsidRPr="008801CA">
        <w:rPr>
          <w:rFonts w:ascii="Arial" w:hAnsi="Arial" w:cs="Arial"/>
          <w:sz w:val="22"/>
          <w:szCs w:val="22"/>
        </w:rPr>
        <w:t>ducation support e.g. one to one support, additional sessions.</w:t>
      </w:r>
    </w:p>
    <w:p w:rsidR="00905723" w:rsidRPr="009A2C98" w:rsidRDefault="00905723" w:rsidP="00FE0879">
      <w:pPr>
        <w:pStyle w:val="TSB-Level1Numbers"/>
        <w:numPr>
          <w:ilvl w:val="0"/>
          <w:numId w:val="0"/>
        </w:numPr>
        <w:spacing w:after="0"/>
        <w:jc w:val="both"/>
        <w:rPr>
          <w:rFonts w:ascii="Arial" w:hAnsi="Arial" w:cs="Arial"/>
          <w:sz w:val="22"/>
          <w:szCs w:val="22"/>
        </w:rPr>
      </w:pPr>
    </w:p>
    <w:p w:rsidR="00351E56" w:rsidRPr="0073627E" w:rsidRDefault="00D3747C" w:rsidP="00FE0879">
      <w:pPr>
        <w:pStyle w:val="Heading1"/>
        <w:numPr>
          <w:ilvl w:val="0"/>
          <w:numId w:val="0"/>
        </w:numPr>
        <w:spacing w:after="0"/>
        <w:jc w:val="both"/>
        <w:rPr>
          <w:rFonts w:ascii="Arial" w:eastAsiaTheme="minorHAnsi" w:hAnsi="Arial" w:cs="Arial"/>
          <w:b/>
          <w:sz w:val="22"/>
          <w:szCs w:val="22"/>
          <w:u w:val="single"/>
        </w:rPr>
      </w:pPr>
      <w:bookmarkStart w:id="10" w:name="K"/>
      <w:r>
        <w:rPr>
          <w:rFonts w:ascii="Arial" w:eastAsiaTheme="minorHAnsi" w:hAnsi="Arial" w:cs="Arial"/>
          <w:b/>
          <w:sz w:val="22"/>
          <w:szCs w:val="22"/>
          <w:u w:val="single"/>
        </w:rPr>
        <w:t>10</w:t>
      </w:r>
      <w:r w:rsidR="00351E56" w:rsidRPr="0073627E">
        <w:rPr>
          <w:rFonts w:ascii="Arial" w:eastAsiaTheme="minorHAnsi" w:hAnsi="Arial" w:cs="Arial"/>
          <w:b/>
          <w:sz w:val="22"/>
          <w:szCs w:val="22"/>
          <w:u w:val="single"/>
        </w:rPr>
        <w:t>. Confidentiality</w:t>
      </w:r>
    </w:p>
    <w:p w:rsidR="006B639D" w:rsidRPr="006B639D" w:rsidRDefault="006B639D" w:rsidP="00FE0879">
      <w:pPr>
        <w:spacing w:after="0"/>
        <w:jc w:val="both"/>
      </w:pPr>
    </w:p>
    <w:bookmarkEnd w:id="10"/>
    <w:p w:rsidR="00351E56" w:rsidRDefault="00D3747C" w:rsidP="00FE0879">
      <w:pPr>
        <w:pStyle w:val="TSB-Level1Numbers"/>
        <w:numPr>
          <w:ilvl w:val="0"/>
          <w:numId w:val="0"/>
        </w:numPr>
        <w:spacing w:after="0"/>
        <w:jc w:val="both"/>
        <w:rPr>
          <w:rFonts w:ascii="Arial" w:hAnsi="Arial" w:cs="Arial"/>
          <w:sz w:val="22"/>
          <w:szCs w:val="22"/>
        </w:rPr>
      </w:pPr>
      <w:r>
        <w:rPr>
          <w:rFonts w:ascii="Arial" w:hAnsi="Arial" w:cs="Arial"/>
          <w:sz w:val="22"/>
          <w:szCs w:val="22"/>
        </w:rPr>
        <w:t>10</w:t>
      </w:r>
      <w:r w:rsidR="00351E56" w:rsidRPr="009A2C98">
        <w:rPr>
          <w:rFonts w:ascii="Arial" w:hAnsi="Arial" w:cs="Arial"/>
          <w:sz w:val="22"/>
          <w:szCs w:val="22"/>
        </w:rPr>
        <w:t>.1</w:t>
      </w:r>
      <w:r w:rsidR="00905723">
        <w:rPr>
          <w:rFonts w:ascii="Arial" w:hAnsi="Arial" w:cs="Arial"/>
          <w:sz w:val="22"/>
          <w:szCs w:val="22"/>
        </w:rPr>
        <w:t>.</w:t>
      </w:r>
      <w:r w:rsidR="00351E56" w:rsidRPr="009A2C98">
        <w:rPr>
          <w:rFonts w:ascii="Arial" w:hAnsi="Arial" w:cs="Arial"/>
          <w:sz w:val="22"/>
          <w:szCs w:val="22"/>
        </w:rPr>
        <w:t xml:space="preserve"> Confidentiality within the classroom is an important component of </w:t>
      </w:r>
      <w:r w:rsidR="00994758">
        <w:rPr>
          <w:rFonts w:ascii="Arial" w:hAnsi="Arial" w:cs="Arial"/>
          <w:sz w:val="22"/>
          <w:szCs w:val="22"/>
        </w:rPr>
        <w:t>D</w:t>
      </w:r>
      <w:r w:rsidR="00735F73">
        <w:rPr>
          <w:rFonts w:ascii="Arial" w:hAnsi="Arial" w:cs="Arial"/>
          <w:sz w:val="22"/>
          <w:szCs w:val="22"/>
        </w:rPr>
        <w:t xml:space="preserve">rugs, </w:t>
      </w:r>
      <w:r w:rsidR="00994758">
        <w:rPr>
          <w:rFonts w:ascii="Arial" w:hAnsi="Arial" w:cs="Arial"/>
          <w:sz w:val="22"/>
          <w:szCs w:val="22"/>
        </w:rPr>
        <w:t>A</w:t>
      </w:r>
      <w:r w:rsidR="00735F73">
        <w:rPr>
          <w:rFonts w:ascii="Arial" w:hAnsi="Arial" w:cs="Arial"/>
          <w:sz w:val="22"/>
          <w:szCs w:val="22"/>
        </w:rPr>
        <w:t xml:space="preserve">lcohol and </w:t>
      </w:r>
      <w:r w:rsidR="00994758">
        <w:rPr>
          <w:rFonts w:ascii="Arial" w:hAnsi="Arial" w:cs="Arial"/>
          <w:sz w:val="22"/>
          <w:szCs w:val="22"/>
        </w:rPr>
        <w:t>T</w:t>
      </w:r>
      <w:r w:rsidR="00735F73">
        <w:rPr>
          <w:rFonts w:ascii="Arial" w:hAnsi="Arial" w:cs="Arial"/>
          <w:sz w:val="22"/>
          <w:szCs w:val="22"/>
        </w:rPr>
        <w:t xml:space="preserve">obacco </w:t>
      </w:r>
      <w:r w:rsidR="00994758">
        <w:rPr>
          <w:rFonts w:ascii="Arial" w:hAnsi="Arial" w:cs="Arial"/>
          <w:sz w:val="22"/>
          <w:szCs w:val="22"/>
        </w:rPr>
        <w:t>E</w:t>
      </w:r>
      <w:r w:rsidR="00351E56" w:rsidRPr="009A2C98">
        <w:rPr>
          <w:rFonts w:ascii="Arial" w:hAnsi="Arial" w:cs="Arial"/>
          <w:sz w:val="22"/>
          <w:szCs w:val="22"/>
        </w:rPr>
        <w:t>ducation, and teachers are expected to respect the confidentiality of their pupils as far as is possible.</w:t>
      </w:r>
    </w:p>
    <w:p w:rsidR="00905723" w:rsidRPr="009A2C98" w:rsidRDefault="00905723" w:rsidP="00FE0879">
      <w:pPr>
        <w:pStyle w:val="TSB-Level1Numbers"/>
        <w:numPr>
          <w:ilvl w:val="0"/>
          <w:numId w:val="0"/>
        </w:numPr>
        <w:spacing w:after="0"/>
        <w:jc w:val="both"/>
        <w:rPr>
          <w:rFonts w:ascii="Arial" w:eastAsiaTheme="minorHAnsi" w:hAnsi="Arial" w:cs="Arial"/>
          <w:sz w:val="22"/>
          <w:szCs w:val="22"/>
        </w:rPr>
      </w:pPr>
    </w:p>
    <w:p w:rsidR="00AB7736" w:rsidRDefault="00D3747C" w:rsidP="00AB7736">
      <w:pPr>
        <w:pStyle w:val="TSB-Level1Numbers"/>
        <w:numPr>
          <w:ilvl w:val="0"/>
          <w:numId w:val="0"/>
        </w:numPr>
        <w:spacing w:after="0"/>
        <w:jc w:val="both"/>
        <w:rPr>
          <w:rFonts w:ascii="Arial" w:hAnsi="Arial" w:cs="Arial"/>
          <w:sz w:val="22"/>
          <w:szCs w:val="22"/>
        </w:rPr>
      </w:pPr>
      <w:r>
        <w:rPr>
          <w:rFonts w:ascii="Arial" w:hAnsi="Arial" w:cs="Arial"/>
          <w:sz w:val="22"/>
          <w:szCs w:val="22"/>
        </w:rPr>
        <w:t>10</w:t>
      </w:r>
      <w:r w:rsidR="00351E56" w:rsidRPr="009A2C98">
        <w:rPr>
          <w:rFonts w:ascii="Arial" w:hAnsi="Arial" w:cs="Arial"/>
          <w:sz w:val="22"/>
          <w:szCs w:val="22"/>
        </w:rPr>
        <w:t>.2</w:t>
      </w:r>
      <w:r w:rsidR="00905723">
        <w:rPr>
          <w:rFonts w:ascii="Arial" w:hAnsi="Arial" w:cs="Arial"/>
          <w:sz w:val="22"/>
          <w:szCs w:val="22"/>
        </w:rPr>
        <w:t>.</w:t>
      </w:r>
      <w:r w:rsidR="00351E56" w:rsidRPr="009A2C98">
        <w:rPr>
          <w:rFonts w:ascii="Arial" w:hAnsi="Arial" w:cs="Arial"/>
          <w:sz w:val="22"/>
          <w:szCs w:val="22"/>
        </w:rPr>
        <w:t xml:space="preserve"> Teachers must, however, alert the head</w:t>
      </w:r>
      <w:r>
        <w:rPr>
          <w:rFonts w:ascii="Arial" w:hAnsi="Arial" w:cs="Arial"/>
          <w:sz w:val="22"/>
          <w:szCs w:val="22"/>
        </w:rPr>
        <w:t xml:space="preserve"> </w:t>
      </w:r>
      <w:r w:rsidR="00351E56" w:rsidRPr="009A2C98">
        <w:rPr>
          <w:rFonts w:ascii="Arial" w:hAnsi="Arial" w:cs="Arial"/>
          <w:sz w:val="22"/>
          <w:szCs w:val="22"/>
        </w:rPr>
        <w:t>teacher</w:t>
      </w:r>
      <w:r>
        <w:rPr>
          <w:rFonts w:ascii="Arial" w:hAnsi="Arial" w:cs="Arial"/>
          <w:sz w:val="22"/>
          <w:szCs w:val="22"/>
        </w:rPr>
        <w:t xml:space="preserve"> or safe guarding lead</w:t>
      </w:r>
      <w:r w:rsidR="00351E56" w:rsidRPr="009A2C98">
        <w:rPr>
          <w:rFonts w:ascii="Arial" w:hAnsi="Arial" w:cs="Arial"/>
          <w:sz w:val="22"/>
          <w:szCs w:val="22"/>
        </w:rPr>
        <w:t xml:space="preserve"> about any suspicions of inappropriate behaviour or potential abuse as </w:t>
      </w:r>
      <w:r w:rsidR="004A24ED">
        <w:rPr>
          <w:rFonts w:ascii="Arial" w:hAnsi="Arial" w:cs="Arial"/>
          <w:sz w:val="22"/>
          <w:szCs w:val="22"/>
        </w:rPr>
        <w:t>stated in the</w:t>
      </w:r>
      <w:r w:rsidR="00351E56" w:rsidRPr="009A2C98">
        <w:rPr>
          <w:rFonts w:ascii="Arial" w:hAnsi="Arial" w:cs="Arial"/>
          <w:sz w:val="22"/>
          <w:szCs w:val="22"/>
        </w:rPr>
        <w:t xml:space="preserve"> </w:t>
      </w:r>
      <w:r>
        <w:rPr>
          <w:rFonts w:ascii="Arial" w:hAnsi="Arial" w:cs="Arial"/>
          <w:sz w:val="22"/>
          <w:szCs w:val="22"/>
        </w:rPr>
        <w:t>school</w:t>
      </w:r>
      <w:r w:rsidR="00351E56" w:rsidRPr="009A2C98">
        <w:rPr>
          <w:rFonts w:ascii="Arial" w:hAnsi="Arial" w:cs="Arial"/>
          <w:sz w:val="22"/>
          <w:szCs w:val="22"/>
        </w:rPr>
        <w:t xml:space="preserve">’s Child Protection Policy.   </w:t>
      </w:r>
      <w:bookmarkStart w:id="11" w:name="L"/>
      <w:bookmarkStart w:id="12" w:name="gg"/>
    </w:p>
    <w:p w:rsidR="00AB7736" w:rsidRPr="0073627E" w:rsidRDefault="00AB7736" w:rsidP="00AB7736">
      <w:pPr>
        <w:pStyle w:val="TSB-Level1Numbers"/>
        <w:numPr>
          <w:ilvl w:val="0"/>
          <w:numId w:val="0"/>
        </w:numPr>
        <w:spacing w:after="0"/>
        <w:jc w:val="both"/>
        <w:rPr>
          <w:rFonts w:ascii="Arial" w:eastAsiaTheme="minorHAnsi" w:hAnsi="Arial" w:cs="Arial"/>
          <w:b/>
          <w:sz w:val="22"/>
          <w:szCs w:val="22"/>
          <w:u w:val="single"/>
        </w:rPr>
      </w:pPr>
    </w:p>
    <w:p w:rsidR="00351E56" w:rsidRPr="0073627E" w:rsidRDefault="00D3747C" w:rsidP="00AB7736">
      <w:pPr>
        <w:pStyle w:val="TSB-Level1Numbers"/>
        <w:numPr>
          <w:ilvl w:val="0"/>
          <w:numId w:val="0"/>
        </w:numPr>
        <w:spacing w:after="0"/>
        <w:jc w:val="both"/>
        <w:rPr>
          <w:rFonts w:ascii="Arial" w:hAnsi="Arial" w:cs="Arial"/>
          <w:sz w:val="22"/>
          <w:szCs w:val="22"/>
          <w:u w:val="single"/>
        </w:rPr>
      </w:pPr>
      <w:r>
        <w:rPr>
          <w:rFonts w:ascii="Arial" w:eastAsiaTheme="minorHAnsi" w:hAnsi="Arial" w:cs="Arial"/>
          <w:b/>
          <w:sz w:val="22"/>
          <w:szCs w:val="22"/>
          <w:u w:val="single"/>
        </w:rPr>
        <w:t>11</w:t>
      </w:r>
      <w:r w:rsidR="00AB7736" w:rsidRPr="0073627E">
        <w:rPr>
          <w:rFonts w:ascii="Arial" w:eastAsiaTheme="minorHAnsi" w:hAnsi="Arial" w:cs="Arial"/>
          <w:b/>
          <w:sz w:val="22"/>
          <w:szCs w:val="22"/>
          <w:u w:val="single"/>
        </w:rPr>
        <w:t>.</w:t>
      </w:r>
      <w:r w:rsidR="00954F79">
        <w:rPr>
          <w:rFonts w:ascii="Arial" w:eastAsiaTheme="minorHAnsi" w:hAnsi="Arial" w:cs="Arial"/>
          <w:b/>
          <w:sz w:val="22"/>
          <w:szCs w:val="22"/>
          <w:u w:val="single"/>
        </w:rPr>
        <w:t xml:space="preserve"> </w:t>
      </w:r>
      <w:r w:rsidR="00351E56" w:rsidRPr="0073627E">
        <w:rPr>
          <w:rFonts w:ascii="Arial" w:eastAsiaTheme="minorHAnsi" w:hAnsi="Arial" w:cs="Arial"/>
          <w:b/>
          <w:sz w:val="22"/>
          <w:szCs w:val="22"/>
          <w:u w:val="single"/>
        </w:rPr>
        <w:t xml:space="preserve">Bullying incidents </w:t>
      </w:r>
    </w:p>
    <w:p w:rsidR="006B639D" w:rsidRPr="006B639D" w:rsidRDefault="006B639D" w:rsidP="00FE0879">
      <w:pPr>
        <w:pStyle w:val="ListParagraph"/>
        <w:spacing w:after="0"/>
        <w:ind w:left="1080"/>
        <w:jc w:val="both"/>
      </w:pPr>
    </w:p>
    <w:bookmarkEnd w:id="11"/>
    <w:bookmarkEnd w:id="12"/>
    <w:p w:rsidR="00351E56" w:rsidRDefault="00351E56" w:rsidP="00FE0879">
      <w:pPr>
        <w:pStyle w:val="TSB-Level1Numbers"/>
        <w:numPr>
          <w:ilvl w:val="0"/>
          <w:numId w:val="0"/>
        </w:numPr>
        <w:spacing w:after="0"/>
        <w:jc w:val="both"/>
        <w:rPr>
          <w:rFonts w:ascii="Arial" w:hAnsi="Arial" w:cs="Arial"/>
          <w:sz w:val="22"/>
          <w:szCs w:val="22"/>
        </w:rPr>
      </w:pPr>
      <w:r w:rsidRPr="009A2C98">
        <w:rPr>
          <w:rFonts w:ascii="Arial" w:hAnsi="Arial" w:cs="Arial"/>
          <w:sz w:val="22"/>
          <w:szCs w:val="22"/>
        </w:rPr>
        <w:t>1</w:t>
      </w:r>
      <w:r w:rsidR="00D3747C">
        <w:rPr>
          <w:rFonts w:ascii="Arial" w:hAnsi="Arial" w:cs="Arial"/>
          <w:sz w:val="22"/>
          <w:szCs w:val="22"/>
        </w:rPr>
        <w:t>1</w:t>
      </w:r>
      <w:r w:rsidRPr="009A2C98">
        <w:rPr>
          <w:rFonts w:ascii="Arial" w:hAnsi="Arial" w:cs="Arial"/>
          <w:sz w:val="22"/>
          <w:szCs w:val="22"/>
        </w:rPr>
        <w:t>.1</w:t>
      </w:r>
      <w:r w:rsidR="00905723">
        <w:rPr>
          <w:rFonts w:ascii="Arial" w:hAnsi="Arial" w:cs="Arial"/>
          <w:sz w:val="22"/>
          <w:szCs w:val="22"/>
        </w:rPr>
        <w:t>.</w:t>
      </w:r>
      <w:r w:rsidR="00D3747C">
        <w:rPr>
          <w:rFonts w:ascii="Arial" w:hAnsi="Arial" w:cs="Arial"/>
          <w:sz w:val="22"/>
          <w:szCs w:val="22"/>
        </w:rPr>
        <w:t xml:space="preserve"> Holden Clough </w:t>
      </w:r>
      <w:r w:rsidRPr="009A2C98">
        <w:rPr>
          <w:rFonts w:ascii="Arial" w:hAnsi="Arial" w:cs="Arial"/>
          <w:sz w:val="22"/>
          <w:szCs w:val="22"/>
        </w:rPr>
        <w:t xml:space="preserve">has a </w:t>
      </w:r>
      <w:r w:rsidR="001425B3" w:rsidRPr="009A2C98">
        <w:rPr>
          <w:rFonts w:ascii="Arial" w:hAnsi="Arial" w:cs="Arial"/>
          <w:sz w:val="22"/>
          <w:szCs w:val="22"/>
        </w:rPr>
        <w:t>zero</w:t>
      </w:r>
      <w:r w:rsidR="001425B3">
        <w:rPr>
          <w:rFonts w:ascii="Arial" w:hAnsi="Arial" w:cs="Arial"/>
          <w:sz w:val="22"/>
          <w:szCs w:val="22"/>
        </w:rPr>
        <w:t>-tolerance</w:t>
      </w:r>
      <w:r w:rsidRPr="009A2C98">
        <w:rPr>
          <w:rFonts w:ascii="Arial" w:hAnsi="Arial" w:cs="Arial"/>
          <w:sz w:val="22"/>
          <w:szCs w:val="22"/>
        </w:rPr>
        <w:t xml:space="preserve"> approach to bullying. Any bullying incidents caused as a result of the </w:t>
      </w:r>
      <w:r w:rsidR="00994758">
        <w:rPr>
          <w:rFonts w:ascii="Arial" w:hAnsi="Arial" w:cs="Arial"/>
          <w:sz w:val="22"/>
          <w:szCs w:val="22"/>
        </w:rPr>
        <w:t>D</w:t>
      </w:r>
      <w:r w:rsidR="00735F73">
        <w:rPr>
          <w:rFonts w:ascii="Arial" w:hAnsi="Arial" w:cs="Arial"/>
          <w:sz w:val="22"/>
          <w:szCs w:val="22"/>
        </w:rPr>
        <w:t xml:space="preserve">rugs, </w:t>
      </w:r>
      <w:r w:rsidR="00994758">
        <w:rPr>
          <w:rFonts w:ascii="Arial" w:hAnsi="Arial" w:cs="Arial"/>
          <w:sz w:val="22"/>
          <w:szCs w:val="22"/>
        </w:rPr>
        <w:t>A</w:t>
      </w:r>
      <w:r w:rsidR="00735F73">
        <w:rPr>
          <w:rFonts w:ascii="Arial" w:hAnsi="Arial" w:cs="Arial"/>
          <w:sz w:val="22"/>
          <w:szCs w:val="22"/>
        </w:rPr>
        <w:t xml:space="preserve">lcohol and </w:t>
      </w:r>
      <w:r w:rsidR="00994758">
        <w:rPr>
          <w:rFonts w:ascii="Arial" w:hAnsi="Arial" w:cs="Arial"/>
          <w:sz w:val="22"/>
          <w:szCs w:val="22"/>
        </w:rPr>
        <w:t>T</w:t>
      </w:r>
      <w:r w:rsidR="00735F73">
        <w:rPr>
          <w:rFonts w:ascii="Arial" w:hAnsi="Arial" w:cs="Arial"/>
          <w:sz w:val="22"/>
          <w:szCs w:val="22"/>
        </w:rPr>
        <w:t xml:space="preserve">obacco </w:t>
      </w:r>
      <w:r w:rsidR="00994758">
        <w:rPr>
          <w:rFonts w:ascii="Arial" w:hAnsi="Arial" w:cs="Arial"/>
          <w:sz w:val="22"/>
          <w:szCs w:val="22"/>
        </w:rPr>
        <w:t>E</w:t>
      </w:r>
      <w:r w:rsidRPr="009A2C98">
        <w:rPr>
          <w:rFonts w:ascii="Arial" w:hAnsi="Arial" w:cs="Arial"/>
          <w:sz w:val="22"/>
          <w:szCs w:val="22"/>
        </w:rPr>
        <w:t>ducation pr</w:t>
      </w:r>
      <w:r w:rsidR="00735F73">
        <w:rPr>
          <w:rFonts w:ascii="Arial" w:hAnsi="Arial" w:cs="Arial"/>
          <w:sz w:val="22"/>
          <w:szCs w:val="22"/>
        </w:rPr>
        <w:t>ogramme, such as those relating to family issues</w:t>
      </w:r>
      <w:r w:rsidR="001372E9">
        <w:rPr>
          <w:rFonts w:ascii="Arial" w:hAnsi="Arial" w:cs="Arial"/>
          <w:sz w:val="22"/>
          <w:szCs w:val="22"/>
        </w:rPr>
        <w:t xml:space="preserve"> etc </w:t>
      </w:r>
      <w:r w:rsidRPr="009A2C98">
        <w:rPr>
          <w:rFonts w:ascii="Arial" w:hAnsi="Arial" w:cs="Arial"/>
          <w:sz w:val="22"/>
          <w:szCs w:val="22"/>
        </w:rPr>
        <w:t xml:space="preserve">will be dealt with as seriously as other bullying incidents within the </w:t>
      </w:r>
      <w:r w:rsidR="00D3747C">
        <w:rPr>
          <w:rFonts w:ascii="Arial" w:hAnsi="Arial" w:cs="Arial"/>
          <w:sz w:val="22"/>
          <w:szCs w:val="22"/>
        </w:rPr>
        <w:t>school.</w:t>
      </w:r>
    </w:p>
    <w:p w:rsidR="00905723" w:rsidRPr="009A2C98" w:rsidRDefault="00905723" w:rsidP="00FE0879">
      <w:pPr>
        <w:pStyle w:val="TSB-Level1Numbers"/>
        <w:numPr>
          <w:ilvl w:val="0"/>
          <w:numId w:val="0"/>
        </w:numPr>
        <w:spacing w:after="0"/>
        <w:jc w:val="both"/>
        <w:rPr>
          <w:rFonts w:ascii="Arial" w:eastAsiaTheme="minorHAnsi" w:hAnsi="Arial" w:cs="Arial"/>
          <w:sz w:val="22"/>
          <w:szCs w:val="22"/>
        </w:rPr>
      </w:pPr>
    </w:p>
    <w:p w:rsidR="00351E56" w:rsidRDefault="00351E56" w:rsidP="00FE0879">
      <w:pPr>
        <w:pStyle w:val="TSB-Level1Numbers"/>
        <w:numPr>
          <w:ilvl w:val="0"/>
          <w:numId w:val="0"/>
        </w:numPr>
        <w:spacing w:after="0"/>
        <w:jc w:val="both"/>
        <w:rPr>
          <w:rFonts w:ascii="Arial" w:hAnsi="Arial" w:cs="Arial"/>
          <w:sz w:val="22"/>
          <w:szCs w:val="22"/>
        </w:rPr>
      </w:pPr>
      <w:r w:rsidRPr="009A2C98">
        <w:rPr>
          <w:rFonts w:ascii="Arial" w:hAnsi="Arial" w:cs="Arial"/>
          <w:sz w:val="22"/>
          <w:szCs w:val="22"/>
        </w:rPr>
        <w:t>1</w:t>
      </w:r>
      <w:r w:rsidR="00D3747C">
        <w:rPr>
          <w:rFonts w:ascii="Arial" w:hAnsi="Arial" w:cs="Arial"/>
          <w:sz w:val="22"/>
          <w:szCs w:val="22"/>
        </w:rPr>
        <w:t>1</w:t>
      </w:r>
      <w:r w:rsidRPr="009A2C98">
        <w:rPr>
          <w:rFonts w:ascii="Arial" w:hAnsi="Arial" w:cs="Arial"/>
          <w:sz w:val="22"/>
          <w:szCs w:val="22"/>
        </w:rPr>
        <w:t>.2</w:t>
      </w:r>
      <w:r w:rsidR="00905723">
        <w:rPr>
          <w:rFonts w:ascii="Arial" w:hAnsi="Arial" w:cs="Arial"/>
          <w:sz w:val="22"/>
          <w:szCs w:val="22"/>
        </w:rPr>
        <w:t>.</w:t>
      </w:r>
      <w:r w:rsidRPr="009A2C98">
        <w:rPr>
          <w:rFonts w:ascii="Arial" w:hAnsi="Arial" w:cs="Arial"/>
          <w:sz w:val="22"/>
          <w:szCs w:val="22"/>
        </w:rPr>
        <w:t xml:space="preserve"> Any occurrence of these incidents should be reported to a member of school staff, who will then discipline the pupil once he/she is on school premises.</w:t>
      </w:r>
    </w:p>
    <w:p w:rsidR="00905723" w:rsidRPr="009A2C98" w:rsidRDefault="00905723" w:rsidP="00FE0879">
      <w:pPr>
        <w:pStyle w:val="TSB-Level1Numbers"/>
        <w:numPr>
          <w:ilvl w:val="0"/>
          <w:numId w:val="0"/>
        </w:numPr>
        <w:spacing w:after="0"/>
        <w:jc w:val="both"/>
        <w:rPr>
          <w:rFonts w:ascii="Arial" w:hAnsi="Arial" w:cs="Arial"/>
          <w:sz w:val="22"/>
          <w:szCs w:val="22"/>
        </w:rPr>
      </w:pPr>
    </w:p>
    <w:p w:rsidR="00B50454" w:rsidRDefault="00351E56" w:rsidP="00B50454">
      <w:pPr>
        <w:pStyle w:val="TSB-Level1Numbers"/>
        <w:numPr>
          <w:ilvl w:val="0"/>
          <w:numId w:val="0"/>
        </w:numPr>
        <w:spacing w:after="0"/>
        <w:jc w:val="both"/>
        <w:rPr>
          <w:rFonts w:ascii="Arial" w:hAnsi="Arial" w:cs="Arial"/>
          <w:sz w:val="22"/>
          <w:szCs w:val="22"/>
        </w:rPr>
      </w:pPr>
      <w:r w:rsidRPr="009A2C98">
        <w:rPr>
          <w:rFonts w:ascii="Arial" w:hAnsi="Arial" w:cs="Arial"/>
          <w:sz w:val="22"/>
          <w:szCs w:val="22"/>
        </w:rPr>
        <w:t>1</w:t>
      </w:r>
      <w:r w:rsidR="00D3747C">
        <w:rPr>
          <w:rFonts w:ascii="Arial" w:hAnsi="Arial" w:cs="Arial"/>
          <w:sz w:val="22"/>
          <w:szCs w:val="22"/>
        </w:rPr>
        <w:t>1</w:t>
      </w:r>
      <w:r w:rsidRPr="009A2C98">
        <w:rPr>
          <w:rFonts w:ascii="Arial" w:hAnsi="Arial" w:cs="Arial"/>
          <w:sz w:val="22"/>
          <w:szCs w:val="22"/>
        </w:rPr>
        <w:t>.3</w:t>
      </w:r>
      <w:r w:rsidR="00905723">
        <w:rPr>
          <w:rFonts w:ascii="Arial" w:hAnsi="Arial" w:cs="Arial"/>
          <w:sz w:val="22"/>
          <w:szCs w:val="22"/>
        </w:rPr>
        <w:t>.</w:t>
      </w:r>
      <w:r w:rsidRPr="009A2C98">
        <w:rPr>
          <w:rFonts w:ascii="Arial" w:hAnsi="Arial" w:cs="Arial"/>
          <w:sz w:val="22"/>
          <w:szCs w:val="22"/>
        </w:rPr>
        <w:t xml:space="preserve"> These incidents will be dealt with following the process in our Anti-</w:t>
      </w:r>
      <w:r w:rsidR="001425B3" w:rsidRPr="009A2C98">
        <w:rPr>
          <w:rFonts w:ascii="Arial" w:hAnsi="Arial" w:cs="Arial"/>
          <w:sz w:val="22"/>
          <w:szCs w:val="22"/>
        </w:rPr>
        <w:t>Bullying</w:t>
      </w:r>
      <w:r w:rsidRPr="009A2C98">
        <w:rPr>
          <w:rFonts w:ascii="Arial" w:hAnsi="Arial" w:cs="Arial"/>
          <w:sz w:val="22"/>
          <w:szCs w:val="22"/>
        </w:rPr>
        <w:t xml:space="preserve"> Policy. The headteacher will decide whether it is appropriate to notify the police or an anti-social behaviour coordinator in their LA of the action taken against a pupil. </w:t>
      </w:r>
      <w:bookmarkStart w:id="13" w:name="M"/>
      <w:bookmarkStart w:id="14" w:name="hh"/>
    </w:p>
    <w:p w:rsidR="00D3747C" w:rsidRDefault="00D3747C" w:rsidP="00B50454">
      <w:pPr>
        <w:pStyle w:val="TSB-Level1Numbers"/>
        <w:numPr>
          <w:ilvl w:val="0"/>
          <w:numId w:val="0"/>
        </w:numPr>
        <w:spacing w:after="0"/>
        <w:jc w:val="both"/>
        <w:rPr>
          <w:rFonts w:ascii="Arial" w:hAnsi="Arial" w:cs="Arial"/>
          <w:sz w:val="22"/>
          <w:szCs w:val="22"/>
        </w:rPr>
      </w:pPr>
    </w:p>
    <w:p w:rsidR="00351E56" w:rsidRPr="0073627E" w:rsidRDefault="00D3747C" w:rsidP="00B50454">
      <w:pPr>
        <w:pStyle w:val="TSB-Level1Numbers"/>
        <w:numPr>
          <w:ilvl w:val="0"/>
          <w:numId w:val="0"/>
        </w:numPr>
        <w:spacing w:after="0"/>
        <w:jc w:val="both"/>
        <w:rPr>
          <w:rFonts w:ascii="Arial" w:hAnsi="Arial" w:cs="Arial"/>
          <w:sz w:val="22"/>
          <w:szCs w:val="22"/>
          <w:u w:val="single"/>
        </w:rPr>
      </w:pPr>
      <w:r>
        <w:rPr>
          <w:rFonts w:ascii="Arial" w:eastAsiaTheme="minorHAnsi" w:hAnsi="Arial" w:cs="Arial"/>
          <w:b/>
          <w:sz w:val="22"/>
          <w:szCs w:val="22"/>
          <w:u w:val="single"/>
        </w:rPr>
        <w:t>12</w:t>
      </w:r>
      <w:r w:rsidR="00AB7736" w:rsidRPr="0073627E">
        <w:rPr>
          <w:rFonts w:ascii="Arial" w:eastAsiaTheme="minorHAnsi" w:hAnsi="Arial" w:cs="Arial"/>
          <w:b/>
          <w:sz w:val="22"/>
          <w:szCs w:val="22"/>
          <w:u w:val="single"/>
        </w:rPr>
        <w:t>.</w:t>
      </w:r>
      <w:r w:rsidR="00954F79">
        <w:rPr>
          <w:rFonts w:ascii="Arial" w:eastAsiaTheme="minorHAnsi" w:hAnsi="Arial" w:cs="Arial"/>
          <w:b/>
          <w:sz w:val="22"/>
          <w:szCs w:val="22"/>
          <w:u w:val="single"/>
        </w:rPr>
        <w:t xml:space="preserve"> </w:t>
      </w:r>
      <w:r w:rsidR="00351E56" w:rsidRPr="0073627E">
        <w:rPr>
          <w:rFonts w:ascii="Arial" w:eastAsiaTheme="minorHAnsi" w:hAnsi="Arial" w:cs="Arial"/>
          <w:b/>
          <w:sz w:val="22"/>
          <w:szCs w:val="22"/>
          <w:u w:val="single"/>
        </w:rPr>
        <w:t>Monitoring and review</w:t>
      </w:r>
    </w:p>
    <w:p w:rsidR="006B639D" w:rsidRPr="006B639D" w:rsidRDefault="006B639D" w:rsidP="00FE0879">
      <w:pPr>
        <w:pStyle w:val="ListParagraph"/>
        <w:spacing w:after="0"/>
        <w:ind w:left="1080"/>
        <w:jc w:val="both"/>
      </w:pPr>
    </w:p>
    <w:bookmarkEnd w:id="13"/>
    <w:bookmarkEnd w:id="14"/>
    <w:p w:rsidR="00351E56" w:rsidRDefault="00351E56" w:rsidP="00FE0879">
      <w:pPr>
        <w:pStyle w:val="TSB-Level1Numbers"/>
        <w:numPr>
          <w:ilvl w:val="0"/>
          <w:numId w:val="0"/>
        </w:numPr>
        <w:spacing w:after="0"/>
        <w:jc w:val="both"/>
        <w:rPr>
          <w:rFonts w:ascii="Arial" w:hAnsi="Arial" w:cs="Arial"/>
          <w:sz w:val="22"/>
          <w:szCs w:val="22"/>
        </w:rPr>
      </w:pPr>
      <w:r w:rsidRPr="009A2C98">
        <w:rPr>
          <w:rFonts w:ascii="Arial" w:hAnsi="Arial" w:cs="Arial"/>
          <w:sz w:val="22"/>
          <w:szCs w:val="22"/>
        </w:rPr>
        <w:t>1</w:t>
      </w:r>
      <w:r w:rsidR="00D3747C">
        <w:rPr>
          <w:rFonts w:ascii="Arial" w:hAnsi="Arial" w:cs="Arial"/>
          <w:sz w:val="22"/>
          <w:szCs w:val="22"/>
        </w:rPr>
        <w:t>2</w:t>
      </w:r>
      <w:r w:rsidRPr="009A2C98">
        <w:rPr>
          <w:rFonts w:ascii="Arial" w:hAnsi="Arial" w:cs="Arial"/>
          <w:sz w:val="22"/>
          <w:szCs w:val="22"/>
        </w:rPr>
        <w:t>.1</w:t>
      </w:r>
      <w:r w:rsidR="00905723">
        <w:rPr>
          <w:rFonts w:ascii="Arial" w:hAnsi="Arial" w:cs="Arial"/>
          <w:sz w:val="22"/>
          <w:szCs w:val="22"/>
        </w:rPr>
        <w:t>.</w:t>
      </w:r>
      <w:r w:rsidRPr="009A2C98">
        <w:rPr>
          <w:rFonts w:ascii="Arial" w:hAnsi="Arial" w:cs="Arial"/>
          <w:sz w:val="22"/>
          <w:szCs w:val="22"/>
        </w:rPr>
        <w:t xml:space="preserve"> This policy will be reviewed by the headteacher in conjunction with the PSHE coordinator</w:t>
      </w:r>
      <w:r w:rsidR="009D6498" w:rsidRPr="009A2C98">
        <w:rPr>
          <w:rFonts w:ascii="Arial" w:hAnsi="Arial" w:cs="Arial"/>
          <w:sz w:val="22"/>
          <w:szCs w:val="22"/>
        </w:rPr>
        <w:t xml:space="preserve"> and Governors </w:t>
      </w:r>
      <w:r w:rsidRPr="009A2C98">
        <w:rPr>
          <w:rFonts w:ascii="Arial" w:hAnsi="Arial" w:cs="Arial"/>
          <w:sz w:val="22"/>
          <w:szCs w:val="22"/>
        </w:rPr>
        <w:t>on a bi</w:t>
      </w:r>
      <w:r w:rsidR="00DC3D51" w:rsidRPr="009A2C98">
        <w:rPr>
          <w:rFonts w:ascii="Arial" w:hAnsi="Arial" w:cs="Arial"/>
          <w:sz w:val="22"/>
          <w:szCs w:val="22"/>
        </w:rPr>
        <w:t>-</w:t>
      </w:r>
      <w:r w:rsidRPr="009A2C98">
        <w:rPr>
          <w:rFonts w:ascii="Arial" w:hAnsi="Arial" w:cs="Arial"/>
          <w:sz w:val="22"/>
          <w:szCs w:val="22"/>
        </w:rPr>
        <w:t>annual basis.</w:t>
      </w:r>
    </w:p>
    <w:p w:rsidR="00905723" w:rsidRPr="009A2C98" w:rsidRDefault="00905723" w:rsidP="00FE0879">
      <w:pPr>
        <w:pStyle w:val="TSB-Level1Numbers"/>
        <w:numPr>
          <w:ilvl w:val="0"/>
          <w:numId w:val="0"/>
        </w:numPr>
        <w:spacing w:after="0"/>
        <w:jc w:val="both"/>
        <w:rPr>
          <w:rFonts w:ascii="Arial" w:eastAsiaTheme="minorHAnsi" w:hAnsi="Arial" w:cs="Arial"/>
          <w:sz w:val="22"/>
          <w:szCs w:val="22"/>
        </w:rPr>
      </w:pPr>
    </w:p>
    <w:p w:rsidR="00351E56" w:rsidRDefault="00351E56" w:rsidP="00FE0879">
      <w:pPr>
        <w:pStyle w:val="TSB-Level1Numbers"/>
        <w:numPr>
          <w:ilvl w:val="0"/>
          <w:numId w:val="0"/>
        </w:numPr>
        <w:spacing w:after="0"/>
        <w:jc w:val="both"/>
        <w:rPr>
          <w:rFonts w:ascii="Arial" w:hAnsi="Arial" w:cs="Arial"/>
          <w:sz w:val="22"/>
          <w:szCs w:val="22"/>
        </w:rPr>
      </w:pPr>
      <w:r w:rsidRPr="009A2C98">
        <w:rPr>
          <w:rFonts w:ascii="Arial" w:hAnsi="Arial" w:cs="Arial"/>
          <w:sz w:val="22"/>
          <w:szCs w:val="22"/>
        </w:rPr>
        <w:t>1</w:t>
      </w:r>
      <w:r w:rsidR="00D3747C">
        <w:rPr>
          <w:rFonts w:ascii="Arial" w:hAnsi="Arial" w:cs="Arial"/>
          <w:sz w:val="22"/>
          <w:szCs w:val="22"/>
        </w:rPr>
        <w:t>2</w:t>
      </w:r>
      <w:r w:rsidRPr="009A2C98">
        <w:rPr>
          <w:rFonts w:ascii="Arial" w:hAnsi="Arial" w:cs="Arial"/>
          <w:sz w:val="22"/>
          <w:szCs w:val="22"/>
        </w:rPr>
        <w:t>.2</w:t>
      </w:r>
      <w:r w:rsidR="00905723">
        <w:rPr>
          <w:rFonts w:ascii="Arial" w:hAnsi="Arial" w:cs="Arial"/>
          <w:sz w:val="22"/>
          <w:szCs w:val="22"/>
        </w:rPr>
        <w:t>.</w:t>
      </w:r>
      <w:r w:rsidRPr="009A2C98">
        <w:rPr>
          <w:rFonts w:ascii="Arial" w:hAnsi="Arial" w:cs="Arial"/>
          <w:sz w:val="22"/>
          <w:szCs w:val="22"/>
        </w:rPr>
        <w:t xml:space="preserve"> Any changes needed to the policy, including changes to the programme, will be implemented by the headteacher.</w:t>
      </w:r>
    </w:p>
    <w:p w:rsidR="00905723" w:rsidRPr="009A2C98" w:rsidRDefault="00905723" w:rsidP="00FE0879">
      <w:pPr>
        <w:pStyle w:val="TSB-Level1Numbers"/>
        <w:numPr>
          <w:ilvl w:val="0"/>
          <w:numId w:val="0"/>
        </w:numPr>
        <w:spacing w:after="0"/>
        <w:jc w:val="both"/>
        <w:rPr>
          <w:rFonts w:ascii="Arial" w:hAnsi="Arial" w:cs="Arial"/>
          <w:sz w:val="22"/>
          <w:szCs w:val="22"/>
        </w:rPr>
      </w:pPr>
    </w:p>
    <w:p w:rsidR="00351E56" w:rsidRPr="00FF20A6" w:rsidRDefault="00351E56" w:rsidP="00FE0879">
      <w:pPr>
        <w:pStyle w:val="CommentText"/>
        <w:spacing w:after="0" w:line="276" w:lineRule="auto"/>
        <w:jc w:val="both"/>
      </w:pPr>
      <w:r w:rsidRPr="009A2C98">
        <w:rPr>
          <w:rFonts w:ascii="Arial" w:hAnsi="Arial" w:cs="Arial"/>
          <w:sz w:val="22"/>
          <w:szCs w:val="22"/>
        </w:rPr>
        <w:t>1</w:t>
      </w:r>
      <w:r w:rsidR="00D3747C">
        <w:rPr>
          <w:rFonts w:ascii="Arial" w:hAnsi="Arial" w:cs="Arial"/>
          <w:sz w:val="22"/>
          <w:szCs w:val="22"/>
        </w:rPr>
        <w:t>2</w:t>
      </w:r>
      <w:r w:rsidRPr="009A2C98">
        <w:rPr>
          <w:rFonts w:ascii="Arial" w:hAnsi="Arial" w:cs="Arial"/>
          <w:sz w:val="22"/>
          <w:szCs w:val="22"/>
        </w:rPr>
        <w:t>.3</w:t>
      </w:r>
      <w:r w:rsidR="00905723">
        <w:rPr>
          <w:rFonts w:ascii="Arial" w:hAnsi="Arial" w:cs="Arial"/>
          <w:sz w:val="22"/>
          <w:szCs w:val="22"/>
        </w:rPr>
        <w:t>.</w:t>
      </w:r>
      <w:r w:rsidRPr="009A2C98">
        <w:rPr>
          <w:rFonts w:ascii="Arial" w:hAnsi="Arial" w:cs="Arial"/>
          <w:sz w:val="22"/>
          <w:szCs w:val="22"/>
        </w:rPr>
        <w:t xml:space="preserve"> Any changes to the policy will be clearly communicated to all members of staff</w:t>
      </w:r>
      <w:r w:rsidR="00FF20A6">
        <w:rPr>
          <w:rFonts w:ascii="Arial" w:hAnsi="Arial" w:cs="Arial"/>
          <w:sz w:val="22"/>
          <w:szCs w:val="22"/>
        </w:rPr>
        <w:t>,</w:t>
      </w:r>
      <w:r w:rsidRPr="009A2C98">
        <w:rPr>
          <w:rFonts w:ascii="Arial" w:hAnsi="Arial" w:cs="Arial"/>
          <w:sz w:val="22"/>
          <w:szCs w:val="22"/>
        </w:rPr>
        <w:t xml:space="preserve"> involved in the </w:t>
      </w:r>
      <w:r w:rsidR="00994758">
        <w:rPr>
          <w:rFonts w:ascii="Arial" w:hAnsi="Arial" w:cs="Arial"/>
          <w:sz w:val="22"/>
          <w:szCs w:val="22"/>
        </w:rPr>
        <w:t>D</w:t>
      </w:r>
      <w:r w:rsidR="00FF20A6">
        <w:rPr>
          <w:rFonts w:ascii="Arial" w:hAnsi="Arial" w:cs="Arial"/>
          <w:sz w:val="22"/>
          <w:szCs w:val="22"/>
        </w:rPr>
        <w:t xml:space="preserve">rugs, </w:t>
      </w:r>
      <w:r w:rsidR="00994758">
        <w:rPr>
          <w:rFonts w:ascii="Arial" w:hAnsi="Arial" w:cs="Arial"/>
          <w:sz w:val="22"/>
          <w:szCs w:val="22"/>
        </w:rPr>
        <w:t>A</w:t>
      </w:r>
      <w:r w:rsidR="00FF20A6">
        <w:rPr>
          <w:rFonts w:ascii="Arial" w:hAnsi="Arial" w:cs="Arial"/>
          <w:sz w:val="22"/>
          <w:szCs w:val="22"/>
        </w:rPr>
        <w:t xml:space="preserve">lcohol and </w:t>
      </w:r>
      <w:r w:rsidR="00994758">
        <w:rPr>
          <w:rFonts w:ascii="Arial" w:hAnsi="Arial" w:cs="Arial"/>
          <w:sz w:val="22"/>
          <w:szCs w:val="22"/>
        </w:rPr>
        <w:t>T</w:t>
      </w:r>
      <w:r w:rsidR="00FF20A6">
        <w:rPr>
          <w:rFonts w:ascii="Arial" w:hAnsi="Arial" w:cs="Arial"/>
          <w:sz w:val="22"/>
          <w:szCs w:val="22"/>
        </w:rPr>
        <w:t xml:space="preserve">obacco </w:t>
      </w:r>
      <w:r w:rsidR="00994758">
        <w:rPr>
          <w:rFonts w:ascii="Arial" w:hAnsi="Arial" w:cs="Arial"/>
          <w:sz w:val="22"/>
          <w:szCs w:val="22"/>
        </w:rPr>
        <w:t>E</w:t>
      </w:r>
      <w:r w:rsidRPr="009A2C98">
        <w:rPr>
          <w:rFonts w:ascii="Arial" w:hAnsi="Arial" w:cs="Arial"/>
          <w:sz w:val="22"/>
          <w:szCs w:val="22"/>
        </w:rPr>
        <w:t>ducation programme</w:t>
      </w:r>
      <w:r w:rsidR="00FF20A6">
        <w:rPr>
          <w:rFonts w:ascii="Arial" w:hAnsi="Arial" w:cs="Arial"/>
          <w:sz w:val="22"/>
          <w:szCs w:val="22"/>
        </w:rPr>
        <w:t xml:space="preserve"> and to governors, parents and staff as appropriate.</w:t>
      </w:r>
    </w:p>
    <w:p w:rsidR="001425B3" w:rsidRDefault="001425B3" w:rsidP="00FE0879">
      <w:pPr>
        <w:spacing w:after="0"/>
        <w:jc w:val="both"/>
        <w:rPr>
          <w:rFonts w:ascii="Arial" w:hAnsi="Arial" w:cs="Arial"/>
        </w:rPr>
      </w:pPr>
    </w:p>
    <w:p w:rsidR="00AB7736" w:rsidRDefault="00AB7736" w:rsidP="00FE0879">
      <w:pPr>
        <w:spacing w:after="0"/>
        <w:jc w:val="both"/>
        <w:rPr>
          <w:rFonts w:ascii="Arial" w:hAnsi="Arial" w:cs="Arial"/>
        </w:rPr>
      </w:pPr>
    </w:p>
    <w:p w:rsidR="00337DF8" w:rsidRDefault="00337DF8" w:rsidP="00FE0879">
      <w:pPr>
        <w:pStyle w:val="Heading1"/>
        <w:numPr>
          <w:ilvl w:val="0"/>
          <w:numId w:val="0"/>
        </w:numPr>
        <w:tabs>
          <w:tab w:val="left" w:pos="6786"/>
        </w:tabs>
        <w:spacing w:after="0"/>
        <w:jc w:val="both"/>
        <w:rPr>
          <w:rFonts w:ascii="Arial" w:eastAsiaTheme="minorHAnsi" w:hAnsi="Arial" w:cs="Arial"/>
          <w:b/>
          <w:sz w:val="22"/>
          <w:szCs w:val="24"/>
        </w:rPr>
      </w:pPr>
      <w:bookmarkStart w:id="15" w:name="N"/>
    </w:p>
    <w:p w:rsidR="00A768CC" w:rsidRDefault="00A768CC" w:rsidP="00A768CC"/>
    <w:p w:rsidR="00A768CC" w:rsidRDefault="00A768CC" w:rsidP="00A768CC"/>
    <w:p w:rsidR="00A768CC" w:rsidRDefault="00A768CC" w:rsidP="00A768CC"/>
    <w:p w:rsidR="00A768CC" w:rsidRDefault="00A768CC" w:rsidP="00A768CC"/>
    <w:p w:rsidR="00A768CC" w:rsidRDefault="00A768CC" w:rsidP="00A768CC"/>
    <w:p w:rsidR="00A768CC" w:rsidRPr="00A768CC" w:rsidRDefault="00A768CC" w:rsidP="00A768CC"/>
    <w:p w:rsidR="00AB5968" w:rsidRPr="00D3747C" w:rsidRDefault="00AB5968" w:rsidP="00D3747C"/>
    <w:p w:rsidR="006E738B" w:rsidRPr="00660D1F" w:rsidRDefault="006E738B" w:rsidP="00FE0879">
      <w:pPr>
        <w:pStyle w:val="Heading1"/>
        <w:numPr>
          <w:ilvl w:val="0"/>
          <w:numId w:val="0"/>
        </w:numPr>
        <w:tabs>
          <w:tab w:val="left" w:pos="6786"/>
        </w:tabs>
        <w:spacing w:after="0"/>
        <w:jc w:val="both"/>
        <w:rPr>
          <w:rFonts w:ascii="Arial" w:eastAsiaTheme="minorHAnsi" w:hAnsi="Arial" w:cs="Arial"/>
          <w:b/>
          <w:sz w:val="22"/>
          <w:szCs w:val="24"/>
        </w:rPr>
      </w:pPr>
      <w:r w:rsidRPr="00660D1F">
        <w:rPr>
          <w:rFonts w:ascii="Arial" w:eastAsiaTheme="minorHAnsi" w:hAnsi="Arial" w:cs="Arial"/>
          <w:b/>
          <w:sz w:val="22"/>
          <w:szCs w:val="24"/>
        </w:rPr>
        <w:t>Appendix 1 – Letter to parents/carers</w:t>
      </w:r>
    </w:p>
    <w:bookmarkEnd w:id="15"/>
    <w:p w:rsidR="006E738B" w:rsidRPr="00660D1F" w:rsidRDefault="006E738B" w:rsidP="00FE0879">
      <w:pPr>
        <w:spacing w:after="0"/>
        <w:jc w:val="both"/>
        <w:rPr>
          <w:rFonts w:ascii="Arial" w:hAnsi="Arial" w:cs="Arial"/>
          <w:szCs w:val="24"/>
          <w:highlight w:val="lightGray"/>
        </w:rPr>
      </w:pPr>
    </w:p>
    <w:p w:rsidR="006E738B" w:rsidRDefault="00A946B1" w:rsidP="00D3747C">
      <w:pPr>
        <w:spacing w:after="0"/>
        <w:jc w:val="right"/>
        <w:rPr>
          <w:rFonts w:ascii="Arial" w:hAnsi="Arial" w:cs="Arial"/>
          <w:szCs w:val="24"/>
        </w:rPr>
      </w:pPr>
      <w:r>
        <w:rPr>
          <w:rFonts w:ascii="Arial" w:hAnsi="Arial" w:cs="Arial"/>
          <w:szCs w:val="24"/>
        </w:rPr>
        <w:t xml:space="preserve">Holden </w:t>
      </w:r>
      <w:proofErr w:type="gramStart"/>
      <w:r>
        <w:rPr>
          <w:rFonts w:ascii="Arial" w:hAnsi="Arial" w:cs="Arial"/>
          <w:szCs w:val="24"/>
        </w:rPr>
        <w:t>Clough  Primary</w:t>
      </w:r>
      <w:proofErr w:type="gramEnd"/>
      <w:r>
        <w:rPr>
          <w:rFonts w:ascii="Arial" w:hAnsi="Arial" w:cs="Arial"/>
          <w:szCs w:val="24"/>
        </w:rPr>
        <w:t xml:space="preserve"> School</w:t>
      </w:r>
    </w:p>
    <w:p w:rsidR="00A946B1" w:rsidRDefault="00A946B1" w:rsidP="00D3747C">
      <w:pPr>
        <w:spacing w:after="0"/>
        <w:jc w:val="right"/>
        <w:rPr>
          <w:rFonts w:ascii="Arial" w:hAnsi="Arial" w:cs="Arial"/>
          <w:szCs w:val="24"/>
        </w:rPr>
      </w:pPr>
      <w:r>
        <w:rPr>
          <w:rFonts w:ascii="Arial" w:hAnsi="Arial" w:cs="Arial"/>
          <w:szCs w:val="24"/>
        </w:rPr>
        <w:t>St Albans Avenue</w:t>
      </w:r>
    </w:p>
    <w:p w:rsidR="00A946B1" w:rsidRDefault="00A946B1" w:rsidP="00D3747C">
      <w:pPr>
        <w:spacing w:after="0"/>
        <w:jc w:val="right"/>
        <w:rPr>
          <w:rFonts w:ascii="Arial" w:hAnsi="Arial" w:cs="Arial"/>
          <w:szCs w:val="24"/>
        </w:rPr>
      </w:pPr>
      <w:r>
        <w:rPr>
          <w:rFonts w:ascii="Arial" w:hAnsi="Arial" w:cs="Arial"/>
          <w:szCs w:val="24"/>
        </w:rPr>
        <w:t>Ashton-Under-Lyne</w:t>
      </w:r>
    </w:p>
    <w:p w:rsidR="00A946B1" w:rsidRDefault="00A946B1" w:rsidP="00D3747C">
      <w:pPr>
        <w:spacing w:after="0"/>
        <w:jc w:val="right"/>
        <w:rPr>
          <w:rFonts w:ascii="Arial" w:hAnsi="Arial" w:cs="Arial"/>
          <w:szCs w:val="24"/>
        </w:rPr>
      </w:pPr>
      <w:r>
        <w:rPr>
          <w:rFonts w:ascii="Arial" w:hAnsi="Arial" w:cs="Arial"/>
          <w:szCs w:val="24"/>
        </w:rPr>
        <w:t>Lancashire</w:t>
      </w:r>
    </w:p>
    <w:p w:rsidR="00A946B1" w:rsidRPr="00660D1F" w:rsidRDefault="00BA16EF" w:rsidP="00D3747C">
      <w:pPr>
        <w:spacing w:after="0"/>
        <w:jc w:val="right"/>
        <w:rPr>
          <w:rFonts w:ascii="Arial" w:hAnsi="Arial" w:cs="Arial"/>
          <w:szCs w:val="24"/>
        </w:rPr>
      </w:pPr>
      <w:r>
        <w:rPr>
          <w:rFonts w:ascii="Arial" w:hAnsi="Arial" w:cs="Arial"/>
          <w:szCs w:val="24"/>
        </w:rPr>
        <w:t>OL6</w:t>
      </w:r>
      <w:r w:rsidR="00A946B1">
        <w:rPr>
          <w:rFonts w:ascii="Arial" w:hAnsi="Arial" w:cs="Arial"/>
          <w:szCs w:val="24"/>
        </w:rPr>
        <w:t xml:space="preserve"> 8XN</w:t>
      </w:r>
    </w:p>
    <w:p w:rsidR="006E738B" w:rsidRPr="00660D1F" w:rsidRDefault="006E738B" w:rsidP="00FE0879">
      <w:pPr>
        <w:spacing w:after="0"/>
        <w:jc w:val="both"/>
        <w:rPr>
          <w:rFonts w:ascii="Arial" w:hAnsi="Arial" w:cs="Arial"/>
          <w:szCs w:val="24"/>
        </w:rPr>
      </w:pPr>
    </w:p>
    <w:p w:rsidR="006E738B" w:rsidRPr="00660D1F" w:rsidRDefault="006E738B" w:rsidP="00FE0879">
      <w:pPr>
        <w:spacing w:after="0"/>
        <w:jc w:val="both"/>
        <w:rPr>
          <w:rFonts w:ascii="Arial" w:hAnsi="Arial" w:cs="Arial"/>
          <w:szCs w:val="24"/>
        </w:rPr>
      </w:pPr>
    </w:p>
    <w:p w:rsidR="006E738B" w:rsidRPr="00660D1F" w:rsidRDefault="006E738B" w:rsidP="00FE0879">
      <w:pPr>
        <w:spacing w:after="0"/>
        <w:jc w:val="both"/>
        <w:rPr>
          <w:rFonts w:ascii="Arial" w:hAnsi="Arial" w:cs="Arial"/>
          <w:szCs w:val="24"/>
        </w:rPr>
      </w:pPr>
    </w:p>
    <w:p w:rsidR="006E738B" w:rsidRPr="00660D1F" w:rsidRDefault="006E738B" w:rsidP="00FE0879">
      <w:pPr>
        <w:spacing w:after="0"/>
        <w:jc w:val="both"/>
        <w:rPr>
          <w:rFonts w:ascii="Arial" w:hAnsi="Arial" w:cs="Arial"/>
          <w:szCs w:val="24"/>
        </w:rPr>
      </w:pPr>
      <w:r w:rsidRPr="00660D1F">
        <w:rPr>
          <w:rFonts w:ascii="Arial" w:hAnsi="Arial" w:cs="Arial"/>
          <w:szCs w:val="24"/>
        </w:rPr>
        <w:t>Dear Parent/carer,</w:t>
      </w:r>
    </w:p>
    <w:p w:rsidR="006E738B" w:rsidRPr="00660D1F" w:rsidRDefault="006E738B" w:rsidP="00FE0879">
      <w:pPr>
        <w:spacing w:after="0"/>
        <w:jc w:val="both"/>
        <w:rPr>
          <w:rFonts w:ascii="Arial" w:hAnsi="Arial" w:cs="Arial"/>
          <w:szCs w:val="24"/>
        </w:rPr>
      </w:pPr>
    </w:p>
    <w:p w:rsidR="006E738B" w:rsidRPr="00660D1F" w:rsidRDefault="00660D1F" w:rsidP="00FE0879">
      <w:pPr>
        <w:spacing w:after="0"/>
        <w:jc w:val="both"/>
        <w:rPr>
          <w:rFonts w:ascii="Arial" w:hAnsi="Arial" w:cs="Arial"/>
          <w:b/>
          <w:szCs w:val="24"/>
        </w:rPr>
      </w:pPr>
      <w:r w:rsidRPr="00660D1F">
        <w:rPr>
          <w:rFonts w:ascii="Arial" w:hAnsi="Arial" w:cs="Arial"/>
          <w:b/>
          <w:szCs w:val="24"/>
        </w:rPr>
        <w:t xml:space="preserve">RE: </w:t>
      </w:r>
      <w:r w:rsidR="00FF20A6">
        <w:rPr>
          <w:rFonts w:ascii="Arial" w:hAnsi="Arial" w:cs="Arial"/>
          <w:b/>
          <w:szCs w:val="24"/>
        </w:rPr>
        <w:t xml:space="preserve">Drugs, Alcohol and Tobacco </w:t>
      </w:r>
      <w:r w:rsidRPr="00660D1F">
        <w:rPr>
          <w:rFonts w:ascii="Arial" w:hAnsi="Arial" w:cs="Arial"/>
          <w:b/>
          <w:szCs w:val="24"/>
        </w:rPr>
        <w:t>E</w:t>
      </w:r>
      <w:r w:rsidR="006E738B" w:rsidRPr="00660D1F">
        <w:rPr>
          <w:rFonts w:ascii="Arial" w:hAnsi="Arial" w:cs="Arial"/>
          <w:b/>
          <w:szCs w:val="24"/>
        </w:rPr>
        <w:t>ducation</w:t>
      </w:r>
      <w:r w:rsidR="002752F8">
        <w:rPr>
          <w:rFonts w:ascii="Arial" w:hAnsi="Arial" w:cs="Arial"/>
          <w:b/>
          <w:szCs w:val="24"/>
        </w:rPr>
        <w:t xml:space="preserve"> (DAT Ed)</w:t>
      </w:r>
      <w:r w:rsidR="006E738B" w:rsidRPr="00660D1F">
        <w:rPr>
          <w:rFonts w:ascii="Arial" w:hAnsi="Arial" w:cs="Arial"/>
          <w:b/>
          <w:szCs w:val="24"/>
        </w:rPr>
        <w:t xml:space="preserve"> at </w:t>
      </w:r>
      <w:r w:rsidR="00A946B1">
        <w:rPr>
          <w:rFonts w:ascii="Arial" w:hAnsi="Arial" w:cs="Arial"/>
          <w:b/>
          <w:szCs w:val="24"/>
        </w:rPr>
        <w:t>Holden Clough</w:t>
      </w:r>
      <w:r w:rsidR="00BA16EF">
        <w:rPr>
          <w:rFonts w:ascii="Arial" w:hAnsi="Arial" w:cs="Arial"/>
          <w:b/>
          <w:szCs w:val="24"/>
        </w:rPr>
        <w:t>.</w:t>
      </w:r>
    </w:p>
    <w:p w:rsidR="006E738B" w:rsidRPr="00660D1F" w:rsidRDefault="006E738B" w:rsidP="00FE0879">
      <w:pPr>
        <w:spacing w:after="0"/>
        <w:jc w:val="both"/>
        <w:rPr>
          <w:rFonts w:ascii="Arial" w:hAnsi="Arial" w:cs="Arial"/>
          <w:szCs w:val="24"/>
        </w:rPr>
      </w:pPr>
    </w:p>
    <w:p w:rsidR="006E738B" w:rsidRPr="00660D1F" w:rsidRDefault="006E738B" w:rsidP="00FE0879">
      <w:pPr>
        <w:spacing w:after="0"/>
        <w:jc w:val="both"/>
        <w:rPr>
          <w:rFonts w:ascii="Arial" w:hAnsi="Arial" w:cs="Arial"/>
          <w:szCs w:val="24"/>
        </w:rPr>
      </w:pPr>
      <w:r w:rsidRPr="00660D1F">
        <w:rPr>
          <w:rFonts w:ascii="Arial" w:hAnsi="Arial" w:cs="Arial"/>
          <w:szCs w:val="24"/>
        </w:rPr>
        <w:t xml:space="preserve">At </w:t>
      </w:r>
      <w:r w:rsidR="00A946B1">
        <w:rPr>
          <w:rFonts w:ascii="Arial" w:hAnsi="Arial" w:cs="Arial"/>
          <w:szCs w:val="24"/>
        </w:rPr>
        <w:t>Holden Clough,</w:t>
      </w:r>
      <w:r w:rsidRPr="00660D1F">
        <w:rPr>
          <w:rFonts w:ascii="Arial" w:hAnsi="Arial" w:cs="Arial"/>
          <w:szCs w:val="24"/>
        </w:rPr>
        <w:t xml:space="preserve"> we believe that it is important to provide our pupils with a thorough and balanced curriculum, including age-appropriate informa</w:t>
      </w:r>
      <w:r w:rsidR="00FF20A6">
        <w:rPr>
          <w:rFonts w:ascii="Arial" w:hAnsi="Arial" w:cs="Arial"/>
          <w:szCs w:val="24"/>
        </w:rPr>
        <w:t xml:space="preserve">tion about </w:t>
      </w:r>
      <w:r w:rsidR="00994758">
        <w:rPr>
          <w:rFonts w:ascii="Arial" w:hAnsi="Arial" w:cs="Arial"/>
          <w:szCs w:val="24"/>
        </w:rPr>
        <w:t>d</w:t>
      </w:r>
      <w:r w:rsidR="00FF20A6" w:rsidRPr="00FF20A6">
        <w:rPr>
          <w:rFonts w:ascii="Arial" w:hAnsi="Arial" w:cs="Arial"/>
          <w:szCs w:val="24"/>
        </w:rPr>
        <w:t xml:space="preserve">rugs, </w:t>
      </w:r>
      <w:r w:rsidR="00994758">
        <w:rPr>
          <w:rFonts w:ascii="Arial" w:hAnsi="Arial" w:cs="Arial"/>
          <w:szCs w:val="24"/>
        </w:rPr>
        <w:t>a</w:t>
      </w:r>
      <w:r w:rsidR="00FF20A6" w:rsidRPr="00FF20A6">
        <w:rPr>
          <w:rFonts w:ascii="Arial" w:hAnsi="Arial" w:cs="Arial"/>
          <w:szCs w:val="24"/>
        </w:rPr>
        <w:t xml:space="preserve">lcohol and </w:t>
      </w:r>
      <w:r w:rsidR="00994758">
        <w:rPr>
          <w:rFonts w:ascii="Arial" w:hAnsi="Arial" w:cs="Arial"/>
          <w:szCs w:val="24"/>
        </w:rPr>
        <w:t>t</w:t>
      </w:r>
      <w:r w:rsidR="00FF20A6" w:rsidRPr="00FF20A6">
        <w:rPr>
          <w:rFonts w:ascii="Arial" w:hAnsi="Arial" w:cs="Arial"/>
          <w:szCs w:val="24"/>
        </w:rPr>
        <w:t>obacco</w:t>
      </w:r>
      <w:r w:rsidRPr="00660D1F">
        <w:rPr>
          <w:rFonts w:ascii="Arial" w:hAnsi="Arial" w:cs="Arial"/>
          <w:szCs w:val="24"/>
        </w:rPr>
        <w:t xml:space="preserve">. </w:t>
      </w:r>
    </w:p>
    <w:p w:rsidR="006E738B" w:rsidRPr="00660D1F" w:rsidRDefault="006E738B" w:rsidP="00FE0879">
      <w:pPr>
        <w:spacing w:after="0"/>
        <w:jc w:val="both"/>
        <w:rPr>
          <w:rFonts w:ascii="Arial" w:hAnsi="Arial" w:cs="Arial"/>
          <w:szCs w:val="24"/>
        </w:rPr>
      </w:pPr>
    </w:p>
    <w:p w:rsidR="006E738B" w:rsidRPr="00660D1F" w:rsidRDefault="00FF20A6" w:rsidP="00FE0879">
      <w:pPr>
        <w:spacing w:after="0"/>
        <w:jc w:val="both"/>
        <w:rPr>
          <w:rFonts w:ascii="Arial" w:hAnsi="Arial" w:cs="Arial"/>
          <w:szCs w:val="24"/>
        </w:rPr>
      </w:pPr>
      <w:r>
        <w:rPr>
          <w:rFonts w:ascii="Arial" w:hAnsi="Arial" w:cs="Arial"/>
          <w:szCs w:val="24"/>
        </w:rPr>
        <w:t>The contents</w:t>
      </w:r>
      <w:r w:rsidR="006E738B" w:rsidRPr="00660D1F">
        <w:rPr>
          <w:rFonts w:ascii="Arial" w:hAnsi="Arial" w:cs="Arial"/>
          <w:szCs w:val="24"/>
        </w:rPr>
        <w:t xml:space="preserve"> of what will be taught to the various year groups is detailed in </w:t>
      </w:r>
      <w:r>
        <w:rPr>
          <w:rFonts w:ascii="Arial" w:hAnsi="Arial" w:cs="Arial"/>
          <w:szCs w:val="24"/>
        </w:rPr>
        <w:t xml:space="preserve">our </w:t>
      </w:r>
      <w:r w:rsidRPr="00FF20A6">
        <w:rPr>
          <w:rFonts w:ascii="Arial" w:hAnsi="Arial" w:cs="Arial"/>
          <w:szCs w:val="24"/>
        </w:rPr>
        <w:t>Drugs, Alcohol and Tobacco</w:t>
      </w:r>
      <w:r w:rsidRPr="00660D1F">
        <w:rPr>
          <w:rFonts w:ascii="Arial" w:hAnsi="Arial" w:cs="Arial"/>
          <w:szCs w:val="24"/>
        </w:rPr>
        <w:t xml:space="preserve"> </w:t>
      </w:r>
      <w:r w:rsidR="006E738B" w:rsidRPr="00660D1F">
        <w:rPr>
          <w:rFonts w:ascii="Arial" w:hAnsi="Arial" w:cs="Arial"/>
          <w:szCs w:val="24"/>
        </w:rPr>
        <w:t xml:space="preserve">Education Policy, which can be accessed on our school website </w:t>
      </w:r>
      <w:r w:rsidR="00BA16EF">
        <w:rPr>
          <w:rFonts w:ascii="Arial" w:hAnsi="Arial" w:cs="Arial"/>
          <w:szCs w:val="24"/>
        </w:rPr>
        <w:t>(</w:t>
      </w:r>
      <w:hyperlink r:id="rId19" w:history="1">
        <w:r w:rsidR="00BA16EF" w:rsidRPr="007F2CA3">
          <w:rPr>
            <w:rStyle w:val="Hyperlink"/>
            <w:rFonts w:ascii="Arial" w:hAnsi="Arial" w:cs="Arial"/>
            <w:szCs w:val="24"/>
          </w:rPr>
          <w:t>www.holdenclough.tameside.sch.uk</w:t>
        </w:r>
      </w:hyperlink>
      <w:r w:rsidR="00BA16EF">
        <w:rPr>
          <w:rFonts w:ascii="Arial" w:hAnsi="Arial" w:cs="Arial"/>
          <w:szCs w:val="24"/>
        </w:rPr>
        <w:t xml:space="preserve">) </w:t>
      </w:r>
      <w:r w:rsidR="006E738B" w:rsidRPr="00660D1F">
        <w:rPr>
          <w:rFonts w:ascii="Arial" w:hAnsi="Arial" w:cs="Arial"/>
          <w:szCs w:val="24"/>
        </w:rPr>
        <w:t xml:space="preserve"> or in hard copy via our office.</w:t>
      </w:r>
    </w:p>
    <w:p w:rsidR="00FF20A6" w:rsidRDefault="00FF20A6" w:rsidP="00FE0879">
      <w:pPr>
        <w:spacing w:after="0"/>
        <w:jc w:val="both"/>
        <w:rPr>
          <w:rFonts w:ascii="Arial" w:hAnsi="Arial" w:cs="Arial"/>
          <w:szCs w:val="24"/>
        </w:rPr>
      </w:pPr>
    </w:p>
    <w:p w:rsidR="006E738B" w:rsidRDefault="006E738B" w:rsidP="00FE0879">
      <w:pPr>
        <w:spacing w:after="0"/>
        <w:jc w:val="both"/>
        <w:rPr>
          <w:rFonts w:ascii="Arial" w:hAnsi="Arial" w:cs="Arial"/>
          <w:szCs w:val="24"/>
        </w:rPr>
      </w:pPr>
      <w:r w:rsidRPr="00660D1F">
        <w:rPr>
          <w:rFonts w:ascii="Arial" w:hAnsi="Arial" w:cs="Arial"/>
          <w:szCs w:val="24"/>
        </w:rPr>
        <w:t>If you have any concerns or queries about your child’s participation in these lessons, please do not hesitate to contact either myself or your child’s class teacher to discuss these.</w:t>
      </w:r>
    </w:p>
    <w:p w:rsidR="00994758" w:rsidRPr="00660D1F" w:rsidRDefault="00994758" w:rsidP="00FE0879">
      <w:pPr>
        <w:spacing w:after="0"/>
        <w:jc w:val="both"/>
        <w:rPr>
          <w:rFonts w:ascii="Arial" w:hAnsi="Arial" w:cs="Arial"/>
          <w:szCs w:val="24"/>
        </w:rPr>
      </w:pPr>
    </w:p>
    <w:p w:rsidR="006E738B" w:rsidRPr="00660D1F" w:rsidRDefault="006E738B" w:rsidP="00FE0879">
      <w:pPr>
        <w:spacing w:after="0"/>
        <w:jc w:val="both"/>
        <w:rPr>
          <w:rFonts w:ascii="Arial" w:hAnsi="Arial" w:cs="Arial"/>
          <w:szCs w:val="24"/>
        </w:rPr>
      </w:pPr>
      <w:r w:rsidRPr="00660D1F">
        <w:rPr>
          <w:rFonts w:ascii="Arial" w:hAnsi="Arial" w:cs="Arial"/>
          <w:szCs w:val="24"/>
        </w:rPr>
        <w:t>Yours sincerely,</w:t>
      </w:r>
    </w:p>
    <w:p w:rsidR="006E738B" w:rsidRPr="00660D1F" w:rsidRDefault="006E738B" w:rsidP="00FE0879">
      <w:pPr>
        <w:spacing w:after="0"/>
        <w:jc w:val="both"/>
        <w:rPr>
          <w:rFonts w:ascii="Arial" w:hAnsi="Arial" w:cs="Arial"/>
          <w:szCs w:val="24"/>
        </w:rPr>
      </w:pPr>
    </w:p>
    <w:p w:rsidR="006E738B" w:rsidRPr="00660D1F" w:rsidRDefault="00A946B1" w:rsidP="00FE0879">
      <w:pPr>
        <w:spacing w:after="0"/>
        <w:jc w:val="both"/>
        <w:rPr>
          <w:rFonts w:ascii="Arial" w:hAnsi="Arial" w:cs="Arial"/>
          <w:szCs w:val="24"/>
        </w:rPr>
      </w:pPr>
      <w:r>
        <w:rPr>
          <w:rFonts w:ascii="Arial" w:hAnsi="Arial" w:cs="Arial"/>
          <w:szCs w:val="24"/>
        </w:rPr>
        <w:t>Mr F Kordemir</w:t>
      </w:r>
    </w:p>
    <w:p w:rsidR="00660D1F" w:rsidRPr="00982F19" w:rsidRDefault="006E738B" w:rsidP="00FE0879">
      <w:pPr>
        <w:spacing w:after="0"/>
        <w:jc w:val="both"/>
        <w:rPr>
          <w:rFonts w:ascii="Arial" w:hAnsi="Arial" w:cs="Arial"/>
          <w:szCs w:val="24"/>
        </w:rPr>
      </w:pPr>
      <w:r w:rsidRPr="00660D1F">
        <w:rPr>
          <w:rFonts w:ascii="Arial" w:hAnsi="Arial" w:cs="Arial"/>
          <w:szCs w:val="24"/>
        </w:rPr>
        <w:t>Headteacher</w:t>
      </w:r>
      <w:r w:rsidRPr="00660D1F">
        <w:rPr>
          <w:rFonts w:ascii="Arial" w:hAnsi="Arial" w:cs="Arial"/>
          <w:szCs w:val="24"/>
        </w:rPr>
        <w:tab/>
      </w:r>
    </w:p>
    <w:p w:rsidR="00FF20A6" w:rsidRDefault="00FF20A6" w:rsidP="00FE0879">
      <w:pPr>
        <w:pStyle w:val="Heading1"/>
        <w:numPr>
          <w:ilvl w:val="0"/>
          <w:numId w:val="0"/>
        </w:numPr>
        <w:spacing w:after="0"/>
        <w:jc w:val="both"/>
        <w:rPr>
          <w:rFonts w:ascii="Arial" w:eastAsiaTheme="minorHAnsi" w:hAnsi="Arial" w:cs="Arial"/>
          <w:b/>
          <w:sz w:val="22"/>
          <w:szCs w:val="22"/>
        </w:rPr>
      </w:pPr>
      <w:bookmarkStart w:id="16" w:name="O"/>
    </w:p>
    <w:p w:rsidR="001425B3" w:rsidRDefault="001425B3" w:rsidP="00FE0879">
      <w:pPr>
        <w:spacing w:after="0"/>
        <w:jc w:val="both"/>
      </w:pPr>
    </w:p>
    <w:p w:rsidR="00060030" w:rsidRDefault="00060030" w:rsidP="00FE0879">
      <w:pPr>
        <w:pStyle w:val="Heading1"/>
        <w:numPr>
          <w:ilvl w:val="0"/>
          <w:numId w:val="0"/>
        </w:numPr>
        <w:spacing w:after="0"/>
        <w:jc w:val="both"/>
        <w:rPr>
          <w:rFonts w:ascii="Arial" w:eastAsiaTheme="minorHAnsi" w:hAnsi="Arial" w:cs="Arial"/>
          <w:b/>
          <w:sz w:val="22"/>
          <w:szCs w:val="22"/>
        </w:rPr>
      </w:pPr>
    </w:p>
    <w:p w:rsidR="00060030" w:rsidRDefault="00060030" w:rsidP="00FE0879">
      <w:pPr>
        <w:pStyle w:val="Heading1"/>
        <w:numPr>
          <w:ilvl w:val="0"/>
          <w:numId w:val="0"/>
        </w:numPr>
        <w:spacing w:after="0"/>
        <w:jc w:val="both"/>
        <w:rPr>
          <w:rFonts w:ascii="Arial" w:eastAsiaTheme="minorHAnsi" w:hAnsi="Arial" w:cs="Arial"/>
          <w:b/>
          <w:sz w:val="22"/>
          <w:szCs w:val="22"/>
        </w:rPr>
      </w:pPr>
    </w:p>
    <w:p w:rsidR="00B1767F" w:rsidRDefault="00B1767F" w:rsidP="00B1767F"/>
    <w:p w:rsidR="00B1767F" w:rsidRDefault="00B1767F" w:rsidP="00B1767F"/>
    <w:p w:rsidR="00B1767F" w:rsidRDefault="00B1767F" w:rsidP="00B1767F"/>
    <w:p w:rsidR="00B1767F" w:rsidRDefault="00B1767F" w:rsidP="00B1767F"/>
    <w:p w:rsidR="00B1767F" w:rsidRDefault="00B1767F" w:rsidP="00B1767F"/>
    <w:p w:rsidR="00B1767F" w:rsidRDefault="00B1767F" w:rsidP="00B1767F"/>
    <w:p w:rsidR="00B1767F" w:rsidRDefault="00B1767F" w:rsidP="00B1767F"/>
    <w:p w:rsidR="00B1767F" w:rsidRDefault="00B1767F" w:rsidP="00B1767F"/>
    <w:p w:rsidR="00B1767F" w:rsidRDefault="00B1767F" w:rsidP="00B1767F"/>
    <w:p w:rsidR="00B1767F" w:rsidRDefault="00B1767F" w:rsidP="00B1767F"/>
    <w:p w:rsidR="00B1767F" w:rsidRDefault="00B1767F" w:rsidP="00B1767F"/>
    <w:p w:rsidR="00B17043" w:rsidRDefault="00B17043" w:rsidP="00B1767F"/>
    <w:p w:rsidR="00A768CC" w:rsidRPr="00B1767F" w:rsidRDefault="00A768CC" w:rsidP="00B1767F"/>
    <w:p w:rsidR="00060030" w:rsidRDefault="00060030" w:rsidP="00FE0879">
      <w:pPr>
        <w:pStyle w:val="Heading1"/>
        <w:numPr>
          <w:ilvl w:val="0"/>
          <w:numId w:val="0"/>
        </w:numPr>
        <w:spacing w:after="0"/>
        <w:jc w:val="both"/>
        <w:rPr>
          <w:rFonts w:ascii="Arial" w:eastAsiaTheme="minorHAnsi" w:hAnsi="Arial" w:cs="Arial"/>
          <w:b/>
          <w:sz w:val="22"/>
          <w:szCs w:val="22"/>
        </w:rPr>
      </w:pPr>
    </w:p>
    <w:p w:rsidR="006E738B" w:rsidRPr="00F73056" w:rsidRDefault="006E738B" w:rsidP="00FE0879">
      <w:pPr>
        <w:pStyle w:val="Heading1"/>
        <w:numPr>
          <w:ilvl w:val="0"/>
          <w:numId w:val="0"/>
        </w:numPr>
        <w:spacing w:after="0"/>
        <w:jc w:val="both"/>
        <w:rPr>
          <w:rFonts w:ascii="Arial" w:eastAsiaTheme="minorHAnsi" w:hAnsi="Arial" w:cs="Arial"/>
          <w:b/>
          <w:sz w:val="22"/>
          <w:szCs w:val="22"/>
        </w:rPr>
      </w:pPr>
      <w:bookmarkStart w:id="17" w:name="_Hlk88469458"/>
      <w:r w:rsidRPr="00F73056">
        <w:rPr>
          <w:rFonts w:ascii="Arial" w:eastAsiaTheme="minorHAnsi" w:hAnsi="Arial" w:cs="Arial"/>
          <w:b/>
          <w:sz w:val="22"/>
          <w:szCs w:val="22"/>
        </w:rPr>
        <w:t>Appendix 2 – Science national curriculum</w:t>
      </w:r>
      <w:r w:rsidR="001425B3" w:rsidRPr="00F73056">
        <w:rPr>
          <w:rFonts w:ascii="Arial" w:eastAsiaTheme="minorHAnsi" w:hAnsi="Arial" w:cs="Arial"/>
          <w:b/>
          <w:sz w:val="22"/>
          <w:szCs w:val="22"/>
        </w:rPr>
        <w:t xml:space="preserve"> relating to </w:t>
      </w:r>
      <w:r w:rsidR="00994758" w:rsidRPr="00F73056">
        <w:rPr>
          <w:rFonts w:ascii="Arial" w:eastAsiaTheme="minorHAnsi" w:hAnsi="Arial" w:cs="Arial"/>
          <w:b/>
          <w:sz w:val="22"/>
          <w:szCs w:val="22"/>
        </w:rPr>
        <w:t>D</w:t>
      </w:r>
      <w:r w:rsidR="001425B3" w:rsidRPr="00F73056">
        <w:rPr>
          <w:rFonts w:ascii="Arial" w:eastAsiaTheme="minorHAnsi" w:hAnsi="Arial" w:cs="Arial"/>
          <w:b/>
          <w:sz w:val="22"/>
          <w:szCs w:val="22"/>
        </w:rPr>
        <w:t>rugs,</w:t>
      </w:r>
      <w:r w:rsidR="001425B3" w:rsidRPr="00F73056">
        <w:rPr>
          <w:rFonts w:ascii="Arial" w:hAnsi="Arial" w:cs="Arial"/>
          <w:sz w:val="22"/>
          <w:szCs w:val="22"/>
        </w:rPr>
        <w:t xml:space="preserve"> </w:t>
      </w:r>
      <w:r w:rsidR="00994758" w:rsidRPr="00F73056">
        <w:rPr>
          <w:rFonts w:ascii="Arial" w:hAnsi="Arial" w:cs="Arial"/>
          <w:b/>
          <w:sz w:val="22"/>
          <w:szCs w:val="22"/>
        </w:rPr>
        <w:t>A</w:t>
      </w:r>
      <w:r w:rsidR="001425B3" w:rsidRPr="00F73056">
        <w:rPr>
          <w:rFonts w:ascii="Arial" w:hAnsi="Arial" w:cs="Arial"/>
          <w:b/>
          <w:sz w:val="22"/>
          <w:szCs w:val="22"/>
        </w:rPr>
        <w:t xml:space="preserve">lcohol and </w:t>
      </w:r>
      <w:r w:rsidR="00994758" w:rsidRPr="00F73056">
        <w:rPr>
          <w:rFonts w:ascii="Arial" w:hAnsi="Arial" w:cs="Arial"/>
          <w:b/>
          <w:sz w:val="22"/>
          <w:szCs w:val="22"/>
        </w:rPr>
        <w:t>T</w:t>
      </w:r>
      <w:r w:rsidR="001425B3" w:rsidRPr="00F73056">
        <w:rPr>
          <w:rFonts w:ascii="Arial" w:hAnsi="Arial" w:cs="Arial"/>
          <w:b/>
          <w:sz w:val="22"/>
          <w:szCs w:val="22"/>
        </w:rPr>
        <w:t xml:space="preserve">obacco </w:t>
      </w:r>
      <w:r w:rsidR="00994758" w:rsidRPr="00F73056">
        <w:rPr>
          <w:rFonts w:ascii="Arial" w:hAnsi="Arial" w:cs="Arial"/>
          <w:b/>
          <w:sz w:val="22"/>
          <w:szCs w:val="22"/>
        </w:rPr>
        <w:t>E</w:t>
      </w:r>
      <w:r w:rsidR="001425B3" w:rsidRPr="00F73056">
        <w:rPr>
          <w:rFonts w:ascii="Arial" w:hAnsi="Arial" w:cs="Arial"/>
          <w:b/>
          <w:sz w:val="22"/>
          <w:szCs w:val="22"/>
        </w:rPr>
        <w:t>ducation</w:t>
      </w:r>
      <w:r w:rsidR="00994758" w:rsidRPr="00F73056">
        <w:rPr>
          <w:rFonts w:ascii="Arial" w:hAnsi="Arial" w:cs="Arial"/>
          <w:sz w:val="22"/>
          <w:szCs w:val="22"/>
        </w:rPr>
        <w:t xml:space="preserve"> </w:t>
      </w:r>
      <w:r w:rsidR="00994758" w:rsidRPr="00F73056">
        <w:rPr>
          <w:rFonts w:ascii="Arial" w:hAnsi="Arial" w:cs="Arial"/>
          <w:b/>
          <w:sz w:val="22"/>
          <w:szCs w:val="22"/>
        </w:rPr>
        <w:t>(DAT Ed)</w:t>
      </w:r>
    </w:p>
    <w:bookmarkEnd w:id="16"/>
    <w:bookmarkEnd w:id="17"/>
    <w:p w:rsidR="00CF2565" w:rsidRPr="006B639D" w:rsidRDefault="00CF2565" w:rsidP="00FE0879">
      <w:pPr>
        <w:spacing w:after="0"/>
        <w:jc w:val="both"/>
        <w:rPr>
          <w:rFonts w:ascii="Arial" w:hAnsi="Arial" w:cs="Arial"/>
          <w:sz w:val="24"/>
          <w:szCs w:val="24"/>
        </w:rPr>
      </w:pPr>
    </w:p>
    <w:tbl>
      <w:tblPr>
        <w:tblStyle w:val="TableGrid"/>
        <w:tblW w:w="10031" w:type="dxa"/>
        <w:tblLook w:val="04A0" w:firstRow="1" w:lastRow="0" w:firstColumn="1" w:lastColumn="0" w:noHBand="0" w:noVBand="1"/>
      </w:tblPr>
      <w:tblGrid>
        <w:gridCol w:w="2660"/>
        <w:gridCol w:w="7371"/>
      </w:tblGrid>
      <w:tr w:rsidR="006B639D" w:rsidRPr="006B639D" w:rsidTr="00660D1F">
        <w:trPr>
          <w:trHeight w:val="481"/>
        </w:trPr>
        <w:tc>
          <w:tcPr>
            <w:tcW w:w="26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738B" w:rsidRPr="006B639D" w:rsidRDefault="006E738B" w:rsidP="00FE0879">
            <w:pPr>
              <w:spacing w:line="276" w:lineRule="auto"/>
              <w:jc w:val="both"/>
              <w:rPr>
                <w:rFonts w:ascii="Arial" w:hAnsi="Arial" w:cs="Arial"/>
                <w:b/>
              </w:rPr>
            </w:pPr>
            <w:r w:rsidRPr="006B639D">
              <w:rPr>
                <w:rFonts w:ascii="Arial" w:hAnsi="Arial" w:cs="Arial"/>
                <w:b/>
              </w:rPr>
              <w:t>Key stage</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738B" w:rsidRPr="006B639D" w:rsidRDefault="006E738B" w:rsidP="00FE0879">
            <w:pPr>
              <w:spacing w:line="276" w:lineRule="auto"/>
              <w:jc w:val="both"/>
              <w:rPr>
                <w:rFonts w:ascii="Arial" w:hAnsi="Arial" w:cs="Arial"/>
                <w:b/>
              </w:rPr>
            </w:pPr>
            <w:r w:rsidRPr="006B639D">
              <w:rPr>
                <w:rFonts w:ascii="Arial" w:hAnsi="Arial" w:cs="Arial"/>
                <w:b/>
              </w:rPr>
              <w:t>Pupils must be taught</w:t>
            </w:r>
            <w:r w:rsidR="00982F19" w:rsidRPr="006B639D">
              <w:rPr>
                <w:rFonts w:ascii="Arial" w:hAnsi="Arial" w:cs="Arial"/>
                <w:b/>
              </w:rPr>
              <w:t xml:space="preserve"> to</w:t>
            </w:r>
            <w:r w:rsidRPr="006B639D">
              <w:rPr>
                <w:rFonts w:ascii="Arial" w:hAnsi="Arial" w:cs="Arial"/>
                <w:b/>
              </w:rPr>
              <w:t>:</w:t>
            </w:r>
          </w:p>
        </w:tc>
      </w:tr>
      <w:tr w:rsidR="006B639D" w:rsidRPr="006B639D" w:rsidTr="00660D1F">
        <w:trPr>
          <w:trHeight w:val="1018"/>
        </w:trPr>
        <w:tc>
          <w:tcPr>
            <w:tcW w:w="2660" w:type="dxa"/>
            <w:tcBorders>
              <w:top w:val="single" w:sz="4" w:space="0" w:color="auto"/>
              <w:left w:val="single" w:sz="4" w:space="0" w:color="auto"/>
              <w:bottom w:val="single" w:sz="4" w:space="0" w:color="auto"/>
              <w:right w:val="single" w:sz="4" w:space="0" w:color="auto"/>
            </w:tcBorders>
            <w:vAlign w:val="center"/>
            <w:hideMark/>
          </w:tcPr>
          <w:p w:rsidR="006E738B" w:rsidRPr="006B639D" w:rsidRDefault="006E738B" w:rsidP="00FE0879">
            <w:pPr>
              <w:spacing w:line="276" w:lineRule="auto"/>
              <w:jc w:val="both"/>
              <w:rPr>
                <w:rFonts w:ascii="Arial" w:hAnsi="Arial" w:cs="Arial"/>
              </w:rPr>
            </w:pPr>
            <w:r w:rsidRPr="006B639D">
              <w:rPr>
                <w:rFonts w:ascii="Arial" w:hAnsi="Arial" w:cs="Arial"/>
              </w:rPr>
              <w:t>Key stage 2</w:t>
            </w:r>
          </w:p>
        </w:tc>
        <w:tc>
          <w:tcPr>
            <w:tcW w:w="7371" w:type="dxa"/>
            <w:tcBorders>
              <w:top w:val="single" w:sz="4" w:space="0" w:color="auto"/>
              <w:left w:val="single" w:sz="4" w:space="0" w:color="auto"/>
              <w:bottom w:val="single" w:sz="4" w:space="0" w:color="auto"/>
              <w:right w:val="single" w:sz="4" w:space="0" w:color="auto"/>
            </w:tcBorders>
            <w:hideMark/>
          </w:tcPr>
          <w:p w:rsidR="00982F19" w:rsidRPr="006B639D" w:rsidRDefault="00982F19" w:rsidP="00FE0879">
            <w:pPr>
              <w:spacing w:line="276" w:lineRule="auto"/>
              <w:jc w:val="both"/>
              <w:rPr>
                <w:rFonts w:ascii="Arial" w:hAnsi="Arial" w:cs="Arial"/>
              </w:rPr>
            </w:pPr>
          </w:p>
          <w:p w:rsidR="006E738B" w:rsidRPr="006B639D" w:rsidRDefault="00982F19" w:rsidP="00FE0879">
            <w:pPr>
              <w:spacing w:line="276" w:lineRule="auto"/>
              <w:jc w:val="both"/>
              <w:rPr>
                <w:rFonts w:ascii="Arial" w:hAnsi="Arial" w:cs="Arial"/>
              </w:rPr>
            </w:pPr>
            <w:r w:rsidRPr="006B639D">
              <w:rPr>
                <w:rFonts w:ascii="Arial" w:hAnsi="Arial" w:cs="Arial"/>
              </w:rPr>
              <w:t>recognise the impact of diet, exercise, drugs and lifestyle on the way their bodies function</w:t>
            </w:r>
          </w:p>
        </w:tc>
      </w:tr>
    </w:tbl>
    <w:p w:rsidR="00F7142E" w:rsidRPr="00F7142E" w:rsidRDefault="00F7142E" w:rsidP="00FE0879">
      <w:pPr>
        <w:spacing w:after="0"/>
        <w:jc w:val="both"/>
        <w:rPr>
          <w:rFonts w:ascii="Arial" w:hAnsi="Arial" w:cs="Arial"/>
          <w:sz w:val="24"/>
          <w:szCs w:val="24"/>
        </w:rPr>
      </w:pPr>
    </w:p>
    <w:p w:rsidR="004F4B96" w:rsidRPr="00B76B3F" w:rsidRDefault="004F4B96" w:rsidP="00FE0879">
      <w:pPr>
        <w:spacing w:after="0"/>
        <w:jc w:val="both"/>
        <w:rPr>
          <w:rFonts w:ascii="Arial" w:hAnsi="Arial" w:cs="Arial"/>
        </w:rPr>
      </w:pPr>
      <w:r w:rsidRPr="00B76B3F">
        <w:rPr>
          <w:rFonts w:ascii="Arial" w:hAnsi="Arial" w:cs="Arial"/>
          <w:b/>
        </w:rPr>
        <w:t xml:space="preserve">NB </w:t>
      </w:r>
      <w:r w:rsidR="00F7142E" w:rsidRPr="00B76B3F">
        <w:rPr>
          <w:rFonts w:ascii="Arial" w:hAnsi="Arial" w:cs="Arial"/>
          <w:b/>
        </w:rPr>
        <w:t>Notes and guidance (non-statutory)</w:t>
      </w:r>
      <w:r w:rsidR="00F7142E" w:rsidRPr="00B76B3F">
        <w:rPr>
          <w:rFonts w:ascii="Arial" w:hAnsi="Arial" w:cs="Arial"/>
        </w:rPr>
        <w:t xml:space="preserve"> </w:t>
      </w:r>
    </w:p>
    <w:p w:rsidR="00B17043" w:rsidRDefault="00F7142E" w:rsidP="00FE0879">
      <w:pPr>
        <w:spacing w:after="0"/>
        <w:jc w:val="both"/>
        <w:rPr>
          <w:noProof/>
        </w:rPr>
      </w:pPr>
      <w:r w:rsidRPr="00B76B3F">
        <w:rPr>
          <w:rFonts w:ascii="Arial" w:hAnsi="Arial" w:cs="Arial"/>
        </w:rPr>
        <w:t>Pupils should learn how to keep their bodies healthy and how their bodies might be damaged – including how some drugs and other substances can be harmful to the human body. Pupils might work scientifically by: exploring the work of scientists and scientific research about the relationship between diet, exercise, drugs, lifestyle and health.</w:t>
      </w:r>
      <w:r w:rsidR="00B17043" w:rsidRPr="00B17043">
        <w:rPr>
          <w:noProof/>
        </w:rPr>
        <w:t xml:space="preserve"> </w:t>
      </w: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792B93" w:rsidRPr="00792B93" w:rsidRDefault="00792B93" w:rsidP="00792B93">
      <w:pPr>
        <w:spacing w:after="0"/>
        <w:jc w:val="both"/>
        <w:rPr>
          <w:rFonts w:ascii="Arial" w:hAnsi="Arial" w:cs="Arial"/>
          <w:b/>
        </w:rPr>
      </w:pPr>
      <w:r w:rsidRPr="00792B93">
        <w:rPr>
          <w:rFonts w:ascii="Arial" w:hAnsi="Arial" w:cs="Arial"/>
          <w:b/>
        </w:rPr>
        <w:lastRenderedPageBreak/>
        <w:t xml:space="preserve">Appendix </w:t>
      </w:r>
      <w:r>
        <w:rPr>
          <w:rFonts w:ascii="Arial" w:hAnsi="Arial" w:cs="Arial"/>
          <w:b/>
        </w:rPr>
        <w:t>3</w:t>
      </w:r>
      <w:r w:rsidRPr="00792B93">
        <w:rPr>
          <w:rFonts w:ascii="Arial" w:hAnsi="Arial" w:cs="Arial"/>
          <w:b/>
        </w:rPr>
        <w:t xml:space="preserve"> – </w:t>
      </w:r>
      <w:r>
        <w:rPr>
          <w:rFonts w:ascii="Arial" w:hAnsi="Arial" w:cs="Arial"/>
          <w:b/>
        </w:rPr>
        <w:t>3D Scheme Coverage</w:t>
      </w:r>
    </w:p>
    <w:p w:rsidR="00B17043" w:rsidRDefault="00B17043" w:rsidP="00FE0879">
      <w:pPr>
        <w:spacing w:after="0"/>
        <w:jc w:val="both"/>
        <w:rPr>
          <w:rFonts w:ascii="Arial" w:hAnsi="Arial" w:cs="Arial"/>
        </w:rPr>
      </w:pPr>
    </w:p>
    <w:p w:rsidR="00B17043" w:rsidRDefault="00792B93" w:rsidP="00FE0879">
      <w:pPr>
        <w:spacing w:after="0"/>
        <w:jc w:val="both"/>
        <w:rPr>
          <w:rFonts w:ascii="Arial" w:hAnsi="Arial" w:cs="Arial"/>
        </w:rPr>
      </w:pPr>
      <w:r>
        <w:rPr>
          <w:noProof/>
        </w:rPr>
        <w:drawing>
          <wp:anchor distT="0" distB="0" distL="114300" distR="114300" simplePos="0" relativeHeight="251664384" behindDoc="0" locked="0" layoutInCell="1" allowOverlap="1" wp14:anchorId="6AA273A1">
            <wp:simplePos x="0" y="0"/>
            <wp:positionH relativeFrom="margin">
              <wp:align>right</wp:align>
            </wp:positionH>
            <wp:positionV relativeFrom="paragraph">
              <wp:posOffset>10070</wp:posOffset>
            </wp:positionV>
            <wp:extent cx="6120130" cy="42062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20130" cy="4206240"/>
                    </a:xfrm>
                    <a:prstGeom prst="rect">
                      <a:avLst/>
                    </a:prstGeom>
                  </pic:spPr>
                </pic:pic>
              </a:graphicData>
            </a:graphic>
            <wp14:sizeRelH relativeFrom="page">
              <wp14:pctWidth>0</wp14:pctWidth>
            </wp14:sizeRelH>
            <wp14:sizeRelV relativeFrom="page">
              <wp14:pctHeight>0</wp14:pctHeight>
            </wp14:sizeRelV>
          </wp:anchor>
        </w:drawing>
      </w: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792B93" w:rsidP="00FE0879">
      <w:pPr>
        <w:spacing w:after="0"/>
        <w:jc w:val="both"/>
        <w:rPr>
          <w:rFonts w:ascii="Arial" w:hAnsi="Arial" w:cs="Arial"/>
        </w:rPr>
      </w:pPr>
      <w:r w:rsidRPr="00792B93">
        <w:rPr>
          <w:noProof/>
        </w:rPr>
        <w:drawing>
          <wp:anchor distT="0" distB="0" distL="114300" distR="114300" simplePos="0" relativeHeight="251663360" behindDoc="0" locked="0" layoutInCell="1" allowOverlap="1" wp14:anchorId="302D1227">
            <wp:simplePos x="0" y="0"/>
            <wp:positionH relativeFrom="column">
              <wp:posOffset>-29845</wp:posOffset>
            </wp:positionH>
            <wp:positionV relativeFrom="paragraph">
              <wp:posOffset>184785</wp:posOffset>
            </wp:positionV>
            <wp:extent cx="6120130" cy="424624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0130" cy="4246245"/>
                    </a:xfrm>
                    <a:prstGeom prst="rect">
                      <a:avLst/>
                    </a:prstGeom>
                  </pic:spPr>
                </pic:pic>
              </a:graphicData>
            </a:graphic>
            <wp14:sizeRelH relativeFrom="page">
              <wp14:pctWidth>0</wp14:pctWidth>
            </wp14:sizeRelH>
            <wp14:sizeRelV relativeFrom="page">
              <wp14:pctHeight>0</wp14:pctHeight>
            </wp14:sizeRelV>
          </wp:anchor>
        </w:drawing>
      </w: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B17043" w:rsidRDefault="00B17043" w:rsidP="00FE0879">
      <w:pPr>
        <w:spacing w:after="0"/>
        <w:jc w:val="both"/>
        <w:rPr>
          <w:rFonts w:ascii="Arial" w:hAnsi="Arial" w:cs="Arial"/>
        </w:rPr>
      </w:pPr>
    </w:p>
    <w:p w:rsidR="006E738B" w:rsidRDefault="00B17043" w:rsidP="00FE0879">
      <w:pPr>
        <w:spacing w:after="0"/>
        <w:jc w:val="both"/>
        <w:rPr>
          <w:rFonts w:ascii="Arial" w:hAnsi="Arial" w:cs="Arial"/>
        </w:rPr>
      </w:pPr>
      <w:r w:rsidRPr="00B17043">
        <w:rPr>
          <w:noProof/>
        </w:rPr>
        <w:lastRenderedPageBreak/>
        <w:drawing>
          <wp:inline distT="0" distB="0" distL="0" distR="0" wp14:anchorId="14DA95E4" wp14:editId="5AEB768D">
            <wp:extent cx="6120130" cy="4231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4231640"/>
                    </a:xfrm>
                    <a:prstGeom prst="rect">
                      <a:avLst/>
                    </a:prstGeom>
                  </pic:spPr>
                </pic:pic>
              </a:graphicData>
            </a:graphic>
          </wp:inline>
        </w:drawing>
      </w:r>
    </w:p>
    <w:p w:rsidR="00B17043" w:rsidRDefault="00B17043" w:rsidP="00FE0879">
      <w:pPr>
        <w:spacing w:after="0"/>
        <w:jc w:val="both"/>
        <w:rPr>
          <w:rFonts w:ascii="Arial" w:hAnsi="Arial" w:cs="Arial"/>
        </w:rPr>
      </w:pPr>
    </w:p>
    <w:p w:rsidR="00B17043" w:rsidRPr="00595D38" w:rsidRDefault="00792B93" w:rsidP="00FE0879">
      <w:pPr>
        <w:spacing w:after="0"/>
        <w:jc w:val="both"/>
        <w:rPr>
          <w:rFonts w:ascii="Arial" w:hAnsi="Arial" w:cs="Arial"/>
        </w:rPr>
      </w:pPr>
      <w:r>
        <w:rPr>
          <w:noProof/>
        </w:rPr>
        <w:drawing>
          <wp:anchor distT="0" distB="0" distL="114300" distR="114300" simplePos="0" relativeHeight="251662336" behindDoc="0" locked="0" layoutInCell="1" allowOverlap="1" wp14:anchorId="47644B59">
            <wp:simplePos x="0" y="0"/>
            <wp:positionH relativeFrom="margin">
              <wp:align>right</wp:align>
            </wp:positionH>
            <wp:positionV relativeFrom="paragraph">
              <wp:posOffset>112395</wp:posOffset>
            </wp:positionV>
            <wp:extent cx="6120130" cy="23221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20130" cy="2322195"/>
                    </a:xfrm>
                    <a:prstGeom prst="rect">
                      <a:avLst/>
                    </a:prstGeom>
                  </pic:spPr>
                </pic:pic>
              </a:graphicData>
            </a:graphic>
            <wp14:sizeRelH relativeFrom="page">
              <wp14:pctWidth>0</wp14:pctWidth>
            </wp14:sizeRelH>
            <wp14:sizeRelV relativeFrom="page">
              <wp14:pctHeight>0</wp14:pctHeight>
            </wp14:sizeRelV>
          </wp:anchor>
        </w:drawing>
      </w:r>
      <w:r w:rsidR="00B17043">
        <w:rPr>
          <w:noProof/>
        </w:rPr>
        <w:drawing>
          <wp:anchor distT="0" distB="0" distL="114300" distR="114300" simplePos="0" relativeHeight="251661312" behindDoc="0" locked="0" layoutInCell="1" allowOverlap="1" wp14:anchorId="7152D4AA">
            <wp:simplePos x="0" y="0"/>
            <wp:positionH relativeFrom="margin">
              <wp:align>center</wp:align>
            </wp:positionH>
            <wp:positionV relativeFrom="paragraph">
              <wp:posOffset>2270125</wp:posOffset>
            </wp:positionV>
            <wp:extent cx="6705600" cy="3352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05600" cy="3352800"/>
                    </a:xfrm>
                    <a:prstGeom prst="rect">
                      <a:avLst/>
                    </a:prstGeom>
                  </pic:spPr>
                </pic:pic>
              </a:graphicData>
            </a:graphic>
            <wp14:sizeRelH relativeFrom="page">
              <wp14:pctWidth>0</wp14:pctWidth>
            </wp14:sizeRelH>
            <wp14:sizeRelV relativeFrom="page">
              <wp14:pctHeight>0</wp14:pctHeight>
            </wp14:sizeRelV>
          </wp:anchor>
        </w:drawing>
      </w:r>
    </w:p>
    <w:sectPr w:rsidR="00B17043" w:rsidRPr="00595D38" w:rsidSect="00A946B1">
      <w:footerReference w:type="default" r:id="rId25"/>
      <w:pgSz w:w="11906" w:h="16838"/>
      <w:pgMar w:top="567"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588" w:rsidRDefault="003B0588" w:rsidP="00FC7FD6">
      <w:pPr>
        <w:spacing w:after="0" w:line="240" w:lineRule="auto"/>
      </w:pPr>
      <w:r>
        <w:separator/>
      </w:r>
    </w:p>
  </w:endnote>
  <w:endnote w:type="continuationSeparator" w:id="0">
    <w:p w:rsidR="003B0588" w:rsidRDefault="003B0588" w:rsidP="00FC7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New">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622626"/>
      <w:docPartObj>
        <w:docPartGallery w:val="Page Numbers (Bottom of Page)"/>
        <w:docPartUnique/>
      </w:docPartObj>
    </w:sdtPr>
    <w:sdtEndPr/>
    <w:sdtContent>
      <w:p w:rsidR="007319DA" w:rsidRDefault="007319DA" w:rsidP="00660D1F">
        <w:pPr>
          <w:pStyle w:val="Footer"/>
          <w:jc w:val="center"/>
        </w:pPr>
        <w:r>
          <w:fldChar w:fldCharType="begin"/>
        </w:r>
        <w:r>
          <w:instrText xml:space="preserve"> PAGE   \* MERGEFORMAT </w:instrText>
        </w:r>
        <w:r>
          <w:fldChar w:fldCharType="separate"/>
        </w:r>
        <w:r w:rsidR="004A24ED">
          <w:rPr>
            <w:noProof/>
          </w:rPr>
          <w:t>12</w:t>
        </w:r>
        <w:r>
          <w:rPr>
            <w:noProof/>
          </w:rPr>
          <w:fldChar w:fldCharType="end"/>
        </w:r>
      </w:p>
    </w:sdtContent>
  </w:sdt>
  <w:p w:rsidR="007319DA" w:rsidRDefault="00731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588" w:rsidRDefault="003B0588" w:rsidP="00FC7FD6">
      <w:pPr>
        <w:spacing w:after="0" w:line="240" w:lineRule="auto"/>
      </w:pPr>
      <w:r>
        <w:separator/>
      </w:r>
    </w:p>
  </w:footnote>
  <w:footnote w:type="continuationSeparator" w:id="0">
    <w:p w:rsidR="003B0588" w:rsidRDefault="003B0588" w:rsidP="00FC7F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95F0B"/>
    <w:multiLevelType w:val="hybridMultilevel"/>
    <w:tmpl w:val="75AEF79C"/>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1A2ED1"/>
    <w:multiLevelType w:val="hybridMultilevel"/>
    <w:tmpl w:val="9378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87040"/>
    <w:multiLevelType w:val="hybridMultilevel"/>
    <w:tmpl w:val="104A4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46DFD"/>
    <w:multiLevelType w:val="hybridMultilevel"/>
    <w:tmpl w:val="AB7654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74887"/>
    <w:multiLevelType w:val="hybridMultilevel"/>
    <w:tmpl w:val="8C38DA06"/>
    <w:lvl w:ilvl="0" w:tplc="BD921142">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42524D7"/>
    <w:multiLevelType w:val="hybridMultilevel"/>
    <w:tmpl w:val="115AF4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A2D162A"/>
    <w:multiLevelType w:val="hybridMultilevel"/>
    <w:tmpl w:val="1AAC9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4CD12028"/>
    <w:multiLevelType w:val="hybridMultilevel"/>
    <w:tmpl w:val="9A260E0C"/>
    <w:lvl w:ilvl="0" w:tplc="08090001">
      <w:start w:val="1"/>
      <w:numFmt w:val="bullet"/>
      <w:lvlText w:val=""/>
      <w:lvlJc w:val="left"/>
      <w:pPr>
        <w:ind w:left="1484" w:hanging="360"/>
      </w:pPr>
      <w:rPr>
        <w:rFonts w:ascii="Symbol" w:hAnsi="Symbol" w:hint="default"/>
      </w:rPr>
    </w:lvl>
    <w:lvl w:ilvl="1" w:tplc="08090003" w:tentative="1">
      <w:start w:val="1"/>
      <w:numFmt w:val="bullet"/>
      <w:lvlText w:val="o"/>
      <w:lvlJc w:val="left"/>
      <w:pPr>
        <w:ind w:left="2204" w:hanging="360"/>
      </w:pPr>
      <w:rPr>
        <w:rFonts w:ascii="Courier New" w:hAnsi="Courier New" w:cs="Courier New" w:hint="default"/>
      </w:rPr>
    </w:lvl>
    <w:lvl w:ilvl="2" w:tplc="08090005" w:tentative="1">
      <w:start w:val="1"/>
      <w:numFmt w:val="bullet"/>
      <w:lvlText w:val=""/>
      <w:lvlJc w:val="left"/>
      <w:pPr>
        <w:ind w:left="2924" w:hanging="360"/>
      </w:pPr>
      <w:rPr>
        <w:rFonts w:ascii="Wingdings" w:hAnsi="Wingdings" w:hint="default"/>
      </w:rPr>
    </w:lvl>
    <w:lvl w:ilvl="3" w:tplc="08090001" w:tentative="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cs="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cs="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9" w15:restartNumberingAfterBreak="0">
    <w:nsid w:val="4DB27624"/>
    <w:multiLevelType w:val="hybridMultilevel"/>
    <w:tmpl w:val="1DF0C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762422"/>
    <w:multiLevelType w:val="hybridMultilevel"/>
    <w:tmpl w:val="D82E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DB1923"/>
    <w:multiLevelType w:val="hybridMultilevel"/>
    <w:tmpl w:val="26480D0E"/>
    <w:lvl w:ilvl="0" w:tplc="2590633A">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3FF1CD6"/>
    <w:multiLevelType w:val="hybridMultilevel"/>
    <w:tmpl w:val="0D862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C13274"/>
    <w:multiLevelType w:val="hybridMultilevel"/>
    <w:tmpl w:val="B63C8A3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7A63EB"/>
    <w:multiLevelType w:val="hybridMultilevel"/>
    <w:tmpl w:val="3392C4D4"/>
    <w:lvl w:ilvl="0" w:tplc="8A86D79C">
      <w:start w:val="1"/>
      <w:numFmt w:val="bullet"/>
      <w:pStyle w:val="TSB-PolicyBullets"/>
      <w:lvlText w:val=""/>
      <w:lvlJc w:val="left"/>
      <w:pPr>
        <w:ind w:left="2934" w:hanging="360"/>
      </w:pPr>
      <w:rPr>
        <w:rFonts w:ascii="Symbol" w:hAnsi="Symbol" w:hint="default"/>
      </w:rPr>
    </w:lvl>
    <w:lvl w:ilvl="1" w:tplc="08090003">
      <w:start w:val="1"/>
      <w:numFmt w:val="bullet"/>
      <w:lvlText w:val="o"/>
      <w:lvlJc w:val="left"/>
      <w:pPr>
        <w:ind w:left="3654"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59F03BF"/>
    <w:multiLevelType w:val="hybridMultilevel"/>
    <w:tmpl w:val="E8F4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2F73A9"/>
    <w:multiLevelType w:val="hybridMultilevel"/>
    <w:tmpl w:val="C2FE1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664008"/>
    <w:multiLevelType w:val="hybridMultilevel"/>
    <w:tmpl w:val="584AA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7B55BE"/>
    <w:multiLevelType w:val="hybridMultilevel"/>
    <w:tmpl w:val="FFBA1E60"/>
    <w:lvl w:ilvl="0" w:tplc="EDB49948">
      <w:start w:val="1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23262FD"/>
    <w:multiLevelType w:val="hybridMultilevel"/>
    <w:tmpl w:val="773E1008"/>
    <w:lvl w:ilvl="0" w:tplc="50EE212A">
      <w:start w:val="1"/>
      <w:numFmt w:val="bullet"/>
      <w:pStyle w:val="List2"/>
      <w:lvlText w:val=""/>
      <w:lvlJc w:val="left"/>
      <w:pPr>
        <w:tabs>
          <w:tab w:val="num" w:pos="720"/>
        </w:tabs>
        <w:ind w:left="720" w:hanging="360"/>
      </w:pPr>
      <w:rPr>
        <w:rFonts w:ascii="Wingdings" w:hAnsi="Wingdings" w:hint="default"/>
      </w:rPr>
    </w:lvl>
    <w:lvl w:ilvl="1" w:tplc="CED8DD10">
      <w:start w:val="4"/>
      <w:numFmt w:val="decimal"/>
      <w:lvlText w:val="%2."/>
      <w:lvlJc w:val="left"/>
      <w:pPr>
        <w:tabs>
          <w:tab w:val="num" w:pos="360"/>
        </w:tabs>
        <w:ind w:left="357" w:hanging="357"/>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66F175ED"/>
    <w:multiLevelType w:val="hybridMultilevel"/>
    <w:tmpl w:val="C5667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3204D9"/>
    <w:multiLevelType w:val="hybridMultilevel"/>
    <w:tmpl w:val="4B9CF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6C6D6447"/>
    <w:multiLevelType w:val="hybridMultilevel"/>
    <w:tmpl w:val="9614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E73909"/>
    <w:multiLevelType w:val="hybridMultilevel"/>
    <w:tmpl w:val="8C229BBC"/>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6" w15:restartNumberingAfterBreak="0">
    <w:nsid w:val="6D20226E"/>
    <w:multiLevelType w:val="hybridMultilevel"/>
    <w:tmpl w:val="429CF16E"/>
    <w:lvl w:ilvl="0" w:tplc="0A3ACFFC">
      <w:start w:val="1"/>
      <w:numFmt w:val="bullet"/>
      <w:lvlText w:val=""/>
      <w:lvlJc w:val="left"/>
      <w:pPr>
        <w:tabs>
          <w:tab w:val="num" w:pos="360"/>
        </w:tabs>
        <w:ind w:left="360" w:hanging="360"/>
      </w:pPr>
      <w:rPr>
        <w:rFonts w:ascii="Wingdings" w:hAnsi="Wingdings" w:hint="default"/>
        <w:color w:val="009AD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3C2E3C"/>
    <w:multiLevelType w:val="multilevel"/>
    <w:tmpl w:val="0A3E3A96"/>
    <w:lvl w:ilvl="0">
      <w:start w:val="4"/>
      <w:numFmt w:val="decimal"/>
      <w:lvlText w:val="%1"/>
      <w:lvlJc w:val="left"/>
      <w:pPr>
        <w:ind w:left="360" w:hanging="360"/>
      </w:pPr>
      <w:rPr>
        <w:rFonts w:hint="default"/>
        <w:b/>
      </w:rPr>
    </w:lvl>
    <w:lvl w:ilvl="1">
      <w:start w:val="2"/>
      <w:numFmt w:val="decimal"/>
      <w:lvlText w:val="%1.%2"/>
      <w:lvlJc w:val="left"/>
      <w:pPr>
        <w:ind w:left="644" w:hanging="360"/>
      </w:pPr>
      <w:rPr>
        <w:rFonts w:hint="default"/>
        <w:b w:val="0"/>
      </w:rPr>
    </w:lvl>
    <w:lvl w:ilvl="2">
      <w:start w:val="1"/>
      <w:numFmt w:val="decimal"/>
      <w:lvlText w:val="%1.%2.%3"/>
      <w:lvlJc w:val="left"/>
      <w:pPr>
        <w:ind w:left="96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28" w15:restartNumberingAfterBreak="0">
    <w:nsid w:val="71436A8E"/>
    <w:multiLevelType w:val="hybridMultilevel"/>
    <w:tmpl w:val="194E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027C6C"/>
    <w:multiLevelType w:val="hybridMultilevel"/>
    <w:tmpl w:val="39DCF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 w:ilvl="0">
        <w:start w:val="1"/>
        <w:numFmt w:val="decimal"/>
        <w:pStyle w:val="Heading1"/>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abstractNumId w:val="11"/>
  </w:num>
  <w:num w:numId="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4"/>
  </w:num>
  <w:num w:numId="9">
    <w:abstractNumId w:val="17"/>
  </w:num>
  <w:num w:numId="10">
    <w:abstractNumId w:val="10"/>
  </w:num>
  <w:num w:numId="11">
    <w:abstractNumId w:val="5"/>
  </w:num>
  <w:num w:numId="12">
    <w:abstractNumId w:val="1"/>
  </w:num>
  <w:num w:numId="13">
    <w:abstractNumId w:val="29"/>
  </w:num>
  <w:num w:numId="14">
    <w:abstractNumId w:val="28"/>
  </w:num>
  <w:num w:numId="15">
    <w:abstractNumId w:val="22"/>
  </w:num>
  <w:num w:numId="16">
    <w:abstractNumId w:val="20"/>
  </w:num>
  <w:num w:numId="17">
    <w:abstractNumId w:val="26"/>
  </w:num>
  <w:num w:numId="18">
    <w:abstractNumId w:val="13"/>
  </w:num>
  <w:num w:numId="19">
    <w:abstractNumId w:val="21"/>
  </w:num>
  <w:num w:numId="20">
    <w:abstractNumId w:val="27"/>
  </w:num>
  <w:num w:numId="21">
    <w:abstractNumId w:val="2"/>
  </w:num>
  <w:num w:numId="22">
    <w:abstractNumId w:val="16"/>
  </w:num>
  <w:num w:numId="23">
    <w:abstractNumId w:val="18"/>
  </w:num>
  <w:num w:numId="24">
    <w:abstractNumId w:val="9"/>
  </w:num>
  <w:num w:numId="25">
    <w:abstractNumId w:val="6"/>
  </w:num>
  <w:num w:numId="26">
    <w:abstractNumId w:val="19"/>
  </w:num>
  <w:num w:numId="27">
    <w:abstractNumId w:val="4"/>
  </w:num>
  <w:num w:numId="28">
    <w:abstractNumId w:val="14"/>
  </w:num>
  <w:num w:numId="29">
    <w:abstractNumId w:val="0"/>
  </w:num>
  <w:num w:numId="30">
    <w:abstractNumId w:val="12"/>
  </w:num>
  <w:num w:numId="31">
    <w:abstractNumId w:val="23"/>
  </w:num>
  <w:num w:numId="32">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ocumentProtection w:edit="readOnly" w:formatting="1" w:enforcement="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869"/>
    <w:rsid w:val="0001753F"/>
    <w:rsid w:val="00023AC3"/>
    <w:rsid w:val="00060030"/>
    <w:rsid w:val="00077288"/>
    <w:rsid w:val="00095BFF"/>
    <w:rsid w:val="000C1344"/>
    <w:rsid w:val="00104E43"/>
    <w:rsid w:val="00125C42"/>
    <w:rsid w:val="001372E9"/>
    <w:rsid w:val="001413B0"/>
    <w:rsid w:val="001425B3"/>
    <w:rsid w:val="00143C48"/>
    <w:rsid w:val="0015160B"/>
    <w:rsid w:val="00180FA4"/>
    <w:rsid w:val="001976BA"/>
    <w:rsid w:val="001B664E"/>
    <w:rsid w:val="001B737C"/>
    <w:rsid w:val="001D0844"/>
    <w:rsid w:val="001D43EE"/>
    <w:rsid w:val="001E107D"/>
    <w:rsid w:val="00213CDF"/>
    <w:rsid w:val="00217CFE"/>
    <w:rsid w:val="00226F82"/>
    <w:rsid w:val="0025249B"/>
    <w:rsid w:val="0026272D"/>
    <w:rsid w:val="00264A60"/>
    <w:rsid w:val="00264E3E"/>
    <w:rsid w:val="00271865"/>
    <w:rsid w:val="002752F8"/>
    <w:rsid w:val="00282495"/>
    <w:rsid w:val="002C37E0"/>
    <w:rsid w:val="002D3EB3"/>
    <w:rsid w:val="002E2B3E"/>
    <w:rsid w:val="00322B2E"/>
    <w:rsid w:val="00337DF8"/>
    <w:rsid w:val="00351E56"/>
    <w:rsid w:val="003A6315"/>
    <w:rsid w:val="003B0588"/>
    <w:rsid w:val="003D2B4F"/>
    <w:rsid w:val="003E1869"/>
    <w:rsid w:val="00420C41"/>
    <w:rsid w:val="0043659B"/>
    <w:rsid w:val="00481296"/>
    <w:rsid w:val="004A24ED"/>
    <w:rsid w:val="004C01E6"/>
    <w:rsid w:val="004C57B3"/>
    <w:rsid w:val="004E7202"/>
    <w:rsid w:val="004F4B96"/>
    <w:rsid w:val="004F6F1B"/>
    <w:rsid w:val="00520D91"/>
    <w:rsid w:val="00540A16"/>
    <w:rsid w:val="0056017C"/>
    <w:rsid w:val="00564EA4"/>
    <w:rsid w:val="00576330"/>
    <w:rsid w:val="00595D38"/>
    <w:rsid w:val="005C69D9"/>
    <w:rsid w:val="005C710F"/>
    <w:rsid w:val="00627D36"/>
    <w:rsid w:val="00631C6B"/>
    <w:rsid w:val="006402A5"/>
    <w:rsid w:val="00644AD9"/>
    <w:rsid w:val="00660D1F"/>
    <w:rsid w:val="00663EC7"/>
    <w:rsid w:val="006968A4"/>
    <w:rsid w:val="006A1B49"/>
    <w:rsid w:val="006B639D"/>
    <w:rsid w:val="006C2576"/>
    <w:rsid w:val="006C78B5"/>
    <w:rsid w:val="006E26A6"/>
    <w:rsid w:val="006E738B"/>
    <w:rsid w:val="006F4BD4"/>
    <w:rsid w:val="007050C5"/>
    <w:rsid w:val="007319DA"/>
    <w:rsid w:val="00735F73"/>
    <w:rsid w:val="0073627E"/>
    <w:rsid w:val="00737AC0"/>
    <w:rsid w:val="00750C15"/>
    <w:rsid w:val="00792B93"/>
    <w:rsid w:val="007C69D4"/>
    <w:rsid w:val="00811076"/>
    <w:rsid w:val="00816418"/>
    <w:rsid w:val="00825ECE"/>
    <w:rsid w:val="008801CA"/>
    <w:rsid w:val="00891B9B"/>
    <w:rsid w:val="008B023D"/>
    <w:rsid w:val="008B6612"/>
    <w:rsid w:val="008C3C7D"/>
    <w:rsid w:val="008C645C"/>
    <w:rsid w:val="00901BDB"/>
    <w:rsid w:val="00903C3D"/>
    <w:rsid w:val="00905723"/>
    <w:rsid w:val="00923308"/>
    <w:rsid w:val="00940441"/>
    <w:rsid w:val="00946E82"/>
    <w:rsid w:val="00946F33"/>
    <w:rsid w:val="00954F79"/>
    <w:rsid w:val="009622E8"/>
    <w:rsid w:val="0096697B"/>
    <w:rsid w:val="00976606"/>
    <w:rsid w:val="0097696A"/>
    <w:rsid w:val="00982F19"/>
    <w:rsid w:val="00994758"/>
    <w:rsid w:val="009A2C98"/>
    <w:rsid w:val="009A5389"/>
    <w:rsid w:val="009C4A31"/>
    <w:rsid w:val="009D6498"/>
    <w:rsid w:val="009F3355"/>
    <w:rsid w:val="009F5F48"/>
    <w:rsid w:val="00A0039E"/>
    <w:rsid w:val="00A259E9"/>
    <w:rsid w:val="00A51E1D"/>
    <w:rsid w:val="00A768CC"/>
    <w:rsid w:val="00A85A4E"/>
    <w:rsid w:val="00A946B1"/>
    <w:rsid w:val="00AB5968"/>
    <w:rsid w:val="00AB7736"/>
    <w:rsid w:val="00AD1427"/>
    <w:rsid w:val="00AE5995"/>
    <w:rsid w:val="00AF2FB8"/>
    <w:rsid w:val="00B17043"/>
    <w:rsid w:val="00B1767F"/>
    <w:rsid w:val="00B31B32"/>
    <w:rsid w:val="00B50454"/>
    <w:rsid w:val="00B6518D"/>
    <w:rsid w:val="00B76B3F"/>
    <w:rsid w:val="00BA0B18"/>
    <w:rsid w:val="00BA16EF"/>
    <w:rsid w:val="00BE6E4C"/>
    <w:rsid w:val="00C33604"/>
    <w:rsid w:val="00CA5939"/>
    <w:rsid w:val="00CC5E99"/>
    <w:rsid w:val="00CE461F"/>
    <w:rsid w:val="00CE52C3"/>
    <w:rsid w:val="00CF2565"/>
    <w:rsid w:val="00CF7C12"/>
    <w:rsid w:val="00D3747C"/>
    <w:rsid w:val="00D44B98"/>
    <w:rsid w:val="00D45969"/>
    <w:rsid w:val="00D61370"/>
    <w:rsid w:val="00D75EFB"/>
    <w:rsid w:val="00D81CC2"/>
    <w:rsid w:val="00D9572B"/>
    <w:rsid w:val="00D9581D"/>
    <w:rsid w:val="00DA3294"/>
    <w:rsid w:val="00DC3D51"/>
    <w:rsid w:val="00DC533C"/>
    <w:rsid w:val="00DF30A3"/>
    <w:rsid w:val="00E23535"/>
    <w:rsid w:val="00E3290D"/>
    <w:rsid w:val="00E3417E"/>
    <w:rsid w:val="00E55471"/>
    <w:rsid w:val="00E6250D"/>
    <w:rsid w:val="00E64E52"/>
    <w:rsid w:val="00E652E5"/>
    <w:rsid w:val="00E766B5"/>
    <w:rsid w:val="00EB44B4"/>
    <w:rsid w:val="00ED35E9"/>
    <w:rsid w:val="00F21FAC"/>
    <w:rsid w:val="00F31717"/>
    <w:rsid w:val="00F70AC2"/>
    <w:rsid w:val="00F7142E"/>
    <w:rsid w:val="00F73056"/>
    <w:rsid w:val="00F80F8A"/>
    <w:rsid w:val="00F816E7"/>
    <w:rsid w:val="00F85542"/>
    <w:rsid w:val="00F943C0"/>
    <w:rsid w:val="00FB6670"/>
    <w:rsid w:val="00FC6468"/>
    <w:rsid w:val="00FC7FD6"/>
    <w:rsid w:val="00FE0879"/>
    <w:rsid w:val="00FE1CCC"/>
    <w:rsid w:val="00FE330B"/>
    <w:rsid w:val="00FE7217"/>
    <w:rsid w:val="00FF2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06BBEBD"/>
  <w15:docId w15:val="{BACD12C5-1A31-4DC1-B7AC-4AF4669D5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TSB Headings"/>
    <w:basedOn w:val="ListParagraph"/>
    <w:next w:val="Normal"/>
    <w:link w:val="Heading1Char"/>
    <w:uiPriority w:val="9"/>
    <w:qFormat/>
    <w:rsid w:val="003E1869"/>
    <w:pPr>
      <w:numPr>
        <w:numId w:val="2"/>
      </w:numPr>
      <w:ind w:left="1077" w:hanging="720"/>
      <w:outlineLvl w:val="0"/>
    </w:pPr>
    <w:rPr>
      <w:rFonts w:asciiTheme="majorHAnsi" w:eastAsia="Times New Roman" w:hAnsiTheme="majorHAnsi" w:cstheme="majorHAns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E1869"/>
    <w:rPr>
      <w:b/>
      <w:bCs/>
    </w:rPr>
  </w:style>
  <w:style w:type="character" w:styleId="Hyperlink">
    <w:name w:val="Hyperlink"/>
    <w:basedOn w:val="DefaultParagraphFont"/>
    <w:unhideWhenUsed/>
    <w:rsid w:val="003E1869"/>
    <w:rPr>
      <w:color w:val="0000FF"/>
      <w:u w:val="single"/>
    </w:rPr>
  </w:style>
  <w:style w:type="paragraph" w:styleId="ListParagraph">
    <w:name w:val="List Paragraph"/>
    <w:basedOn w:val="Normal"/>
    <w:link w:val="ListParagraphChar"/>
    <w:uiPriority w:val="34"/>
    <w:qFormat/>
    <w:rsid w:val="003E1869"/>
    <w:pPr>
      <w:ind w:left="720"/>
      <w:contextualSpacing/>
    </w:pPr>
  </w:style>
  <w:style w:type="character" w:customStyle="1" w:styleId="ListParagraphChar">
    <w:name w:val="List Paragraph Char"/>
    <w:basedOn w:val="DefaultParagraphFont"/>
    <w:link w:val="ListParagraph"/>
    <w:uiPriority w:val="34"/>
    <w:locked/>
    <w:rsid w:val="003E1869"/>
  </w:style>
  <w:style w:type="character" w:customStyle="1" w:styleId="Heading1Char">
    <w:name w:val="Heading 1 Char"/>
    <w:aliases w:val="TSB Headings Char"/>
    <w:basedOn w:val="DefaultParagraphFont"/>
    <w:link w:val="Heading1"/>
    <w:uiPriority w:val="9"/>
    <w:rsid w:val="003E1869"/>
    <w:rPr>
      <w:rFonts w:asciiTheme="majorHAnsi" w:eastAsia="Times New Roman" w:hAnsiTheme="majorHAnsi" w:cstheme="majorHAnsi"/>
      <w:sz w:val="28"/>
      <w:szCs w:val="32"/>
    </w:rPr>
  </w:style>
  <w:style w:type="paragraph" w:customStyle="1" w:styleId="TSB-Level1Numbers">
    <w:name w:val="TSB - Level 1 Numbers"/>
    <w:basedOn w:val="Heading1"/>
    <w:link w:val="TSB-Level1NumbersChar"/>
    <w:qFormat/>
    <w:rsid w:val="003E1869"/>
    <w:pPr>
      <w:numPr>
        <w:ilvl w:val="1"/>
      </w:numPr>
      <w:ind w:left="1423" w:hanging="431"/>
      <w:contextualSpacing w:val="0"/>
    </w:pPr>
    <w:rPr>
      <w:rFonts w:cstheme="minorHAnsi"/>
    </w:rPr>
  </w:style>
  <w:style w:type="paragraph" w:customStyle="1" w:styleId="TSB-Level2Numbers">
    <w:name w:val="TSB - Level 2 Numbers"/>
    <w:basedOn w:val="TSB-Level1Numbers"/>
    <w:qFormat/>
    <w:rsid w:val="003E1869"/>
    <w:pPr>
      <w:numPr>
        <w:ilvl w:val="2"/>
        <w:numId w:val="3"/>
      </w:numPr>
      <w:tabs>
        <w:tab w:val="num" w:pos="360"/>
      </w:tabs>
      <w:ind w:left="2223" w:hanging="998"/>
    </w:pPr>
  </w:style>
  <w:style w:type="table" w:styleId="TableGrid">
    <w:name w:val="Table Grid"/>
    <w:basedOn w:val="TableNormal"/>
    <w:uiPriority w:val="59"/>
    <w:rsid w:val="003E1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3E1869"/>
    <w:pPr>
      <w:numPr>
        <w:numId w:val="3"/>
      </w:numPr>
    </w:pPr>
  </w:style>
  <w:style w:type="character" w:customStyle="1" w:styleId="TSB-Level1NumbersChar">
    <w:name w:val="TSB - Level 1 Numbers Char"/>
    <w:basedOn w:val="Heading1Char"/>
    <w:link w:val="TSB-Level1Numbers"/>
    <w:locked/>
    <w:rsid w:val="003E1869"/>
    <w:rPr>
      <w:rFonts w:asciiTheme="majorHAnsi" w:eastAsia="Times New Roman" w:hAnsiTheme="majorHAnsi" w:cstheme="minorHAnsi"/>
      <w:sz w:val="28"/>
      <w:szCs w:val="32"/>
    </w:rPr>
  </w:style>
  <w:style w:type="character" w:customStyle="1" w:styleId="TSB-PolicyBulletsChar">
    <w:name w:val="TSB - Policy Bullets Char"/>
    <w:basedOn w:val="ListParagraphChar"/>
    <w:link w:val="TSB-PolicyBullets"/>
    <w:locked/>
    <w:rsid w:val="00D44B98"/>
  </w:style>
  <w:style w:type="paragraph" w:customStyle="1" w:styleId="TSB-PolicyBullets">
    <w:name w:val="TSB - Policy Bullets"/>
    <w:basedOn w:val="ListParagraph"/>
    <w:link w:val="TSB-PolicyBulletsChar"/>
    <w:qFormat/>
    <w:rsid w:val="00D44B98"/>
    <w:pPr>
      <w:numPr>
        <w:numId w:val="6"/>
      </w:numPr>
      <w:spacing w:before="200"/>
      <w:ind w:left="1491" w:hanging="357"/>
    </w:pPr>
  </w:style>
  <w:style w:type="character" w:styleId="CommentReference">
    <w:name w:val="annotation reference"/>
    <w:basedOn w:val="DefaultParagraphFont"/>
    <w:uiPriority w:val="99"/>
    <w:semiHidden/>
    <w:unhideWhenUsed/>
    <w:rsid w:val="00663EC7"/>
    <w:rPr>
      <w:sz w:val="16"/>
      <w:szCs w:val="16"/>
    </w:rPr>
  </w:style>
  <w:style w:type="paragraph" w:styleId="CommentText">
    <w:name w:val="annotation text"/>
    <w:basedOn w:val="Normal"/>
    <w:link w:val="CommentTextChar"/>
    <w:uiPriority w:val="99"/>
    <w:unhideWhenUsed/>
    <w:rsid w:val="00663EC7"/>
    <w:pPr>
      <w:spacing w:line="240" w:lineRule="auto"/>
    </w:pPr>
    <w:rPr>
      <w:sz w:val="20"/>
      <w:szCs w:val="20"/>
    </w:rPr>
  </w:style>
  <w:style w:type="character" w:customStyle="1" w:styleId="CommentTextChar">
    <w:name w:val="Comment Text Char"/>
    <w:basedOn w:val="DefaultParagraphFont"/>
    <w:link w:val="CommentText"/>
    <w:uiPriority w:val="99"/>
    <w:rsid w:val="00663EC7"/>
    <w:rPr>
      <w:sz w:val="20"/>
      <w:szCs w:val="20"/>
    </w:rPr>
  </w:style>
  <w:style w:type="paragraph" w:styleId="BalloonText">
    <w:name w:val="Balloon Text"/>
    <w:basedOn w:val="Normal"/>
    <w:link w:val="BalloonTextChar"/>
    <w:uiPriority w:val="99"/>
    <w:semiHidden/>
    <w:unhideWhenUsed/>
    <w:rsid w:val="00DF3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0A3"/>
    <w:rPr>
      <w:rFonts w:ascii="Tahoma" w:hAnsi="Tahoma" w:cs="Tahoma"/>
      <w:sz w:val="16"/>
      <w:szCs w:val="16"/>
    </w:rPr>
  </w:style>
  <w:style w:type="character" w:customStyle="1" w:styleId="apple-converted-space">
    <w:name w:val="apple-converted-space"/>
    <w:basedOn w:val="DefaultParagraphFont"/>
    <w:rsid w:val="00FC7FD6"/>
  </w:style>
  <w:style w:type="paragraph" w:styleId="Header">
    <w:name w:val="header"/>
    <w:basedOn w:val="Normal"/>
    <w:link w:val="HeaderChar"/>
    <w:uiPriority w:val="99"/>
    <w:semiHidden/>
    <w:unhideWhenUsed/>
    <w:rsid w:val="00FC7FD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C7FD6"/>
  </w:style>
  <w:style w:type="paragraph" w:styleId="Footer">
    <w:name w:val="footer"/>
    <w:basedOn w:val="Normal"/>
    <w:link w:val="FooterChar"/>
    <w:uiPriority w:val="99"/>
    <w:unhideWhenUsed/>
    <w:rsid w:val="00FC7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FD6"/>
  </w:style>
  <w:style w:type="character" w:customStyle="1" w:styleId="pg-3ff2">
    <w:name w:val="pg-3ff2"/>
    <w:basedOn w:val="DefaultParagraphFont"/>
    <w:rsid w:val="009F3355"/>
  </w:style>
  <w:style w:type="character" w:customStyle="1" w:styleId="pg-4ff2">
    <w:name w:val="pg-4ff2"/>
    <w:basedOn w:val="DefaultParagraphFont"/>
    <w:rsid w:val="00750C15"/>
  </w:style>
  <w:style w:type="character" w:customStyle="1" w:styleId="pg-5fc1">
    <w:name w:val="pg-5fc1"/>
    <w:basedOn w:val="DefaultParagraphFont"/>
    <w:rsid w:val="004F6F1B"/>
  </w:style>
  <w:style w:type="character" w:customStyle="1" w:styleId="pg-5ff2">
    <w:name w:val="pg-5ff2"/>
    <w:basedOn w:val="DefaultParagraphFont"/>
    <w:rsid w:val="004F6F1B"/>
  </w:style>
  <w:style w:type="paragraph" w:styleId="CommentSubject">
    <w:name w:val="annotation subject"/>
    <w:basedOn w:val="CommentText"/>
    <w:next w:val="CommentText"/>
    <w:link w:val="CommentSubjectChar"/>
    <w:uiPriority w:val="99"/>
    <w:semiHidden/>
    <w:unhideWhenUsed/>
    <w:rsid w:val="00CE52C3"/>
    <w:rPr>
      <w:b/>
      <w:bCs/>
    </w:rPr>
  </w:style>
  <w:style w:type="character" w:customStyle="1" w:styleId="CommentSubjectChar">
    <w:name w:val="Comment Subject Char"/>
    <w:basedOn w:val="CommentTextChar"/>
    <w:link w:val="CommentSubject"/>
    <w:uiPriority w:val="99"/>
    <w:semiHidden/>
    <w:rsid w:val="00CE52C3"/>
    <w:rPr>
      <w:b/>
      <w:bCs/>
      <w:sz w:val="20"/>
      <w:szCs w:val="20"/>
    </w:rPr>
  </w:style>
  <w:style w:type="paragraph" w:styleId="BodyText">
    <w:name w:val="Body Text"/>
    <w:basedOn w:val="Normal"/>
    <w:link w:val="BodyTextChar"/>
    <w:rsid w:val="008801CA"/>
    <w:pPr>
      <w:spacing w:after="0" w:line="240" w:lineRule="auto"/>
    </w:pPr>
    <w:rPr>
      <w:rFonts w:ascii="Bookman Old Style" w:eastAsia="Times New Roman" w:hAnsi="Bookman Old Style" w:cs="Times New Roman"/>
      <w:sz w:val="20"/>
      <w:szCs w:val="24"/>
      <w:lang w:val="en-US"/>
    </w:rPr>
  </w:style>
  <w:style w:type="character" w:customStyle="1" w:styleId="BodyTextChar">
    <w:name w:val="Body Text Char"/>
    <w:basedOn w:val="DefaultParagraphFont"/>
    <w:link w:val="BodyText"/>
    <w:rsid w:val="008801CA"/>
    <w:rPr>
      <w:rFonts w:ascii="Bookman Old Style" w:eastAsia="Times New Roman" w:hAnsi="Bookman Old Style" w:cs="Times New Roman"/>
      <w:sz w:val="20"/>
      <w:szCs w:val="24"/>
      <w:lang w:val="en-US"/>
    </w:rPr>
  </w:style>
  <w:style w:type="paragraph" w:customStyle="1" w:styleId="List2">
    <w:name w:val="List2"/>
    <w:basedOn w:val="Normal"/>
    <w:rsid w:val="008801CA"/>
    <w:pPr>
      <w:numPr>
        <w:numId w:val="16"/>
      </w:numPr>
      <w:spacing w:after="0" w:line="240" w:lineRule="auto"/>
    </w:pPr>
    <w:rPr>
      <w:rFonts w:ascii="Arial" w:eastAsia="Times New Roman" w:hAnsi="Arial" w:cs="Times New Roman"/>
      <w:sz w:val="24"/>
      <w:szCs w:val="24"/>
    </w:rPr>
  </w:style>
  <w:style w:type="paragraph" w:customStyle="1" w:styleId="Paragraph1">
    <w:name w:val="Paragraph1"/>
    <w:basedOn w:val="Normal"/>
    <w:rsid w:val="008801CA"/>
    <w:pPr>
      <w:spacing w:after="0" w:line="240" w:lineRule="auto"/>
      <w:ind w:left="360"/>
    </w:pPr>
    <w:rPr>
      <w:rFonts w:ascii="Arial" w:eastAsia="Times New Roman" w:hAnsi="Arial" w:cs="Times New Roman"/>
      <w:sz w:val="24"/>
      <w:szCs w:val="24"/>
    </w:rPr>
  </w:style>
  <w:style w:type="paragraph" w:customStyle="1" w:styleId="textbullet">
    <w:name w:val="text bullet"/>
    <w:basedOn w:val="Normal"/>
    <w:rsid w:val="008801CA"/>
    <w:pPr>
      <w:keepLines/>
      <w:spacing w:before="300" w:after="0" w:line="240" w:lineRule="auto"/>
      <w:ind w:left="284" w:hanging="284"/>
    </w:pPr>
    <w:rPr>
      <w:rFonts w:ascii="Times New Roman" w:eastAsia="Times New Roman" w:hAnsi="Times New Roman" w:cs="Times New Roman"/>
      <w:sz w:val="24"/>
      <w:szCs w:val="20"/>
      <w:lang w:val="en-US"/>
    </w:rPr>
  </w:style>
  <w:style w:type="paragraph" w:customStyle="1" w:styleId="yiv9124494849tsb-policybullets">
    <w:name w:val="yiv9124494849tsb-policybullets"/>
    <w:basedOn w:val="Normal"/>
    <w:rsid w:val="000600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06223">
      <w:bodyDiv w:val="1"/>
      <w:marLeft w:val="0"/>
      <w:marRight w:val="0"/>
      <w:marTop w:val="0"/>
      <w:marBottom w:val="0"/>
      <w:divBdr>
        <w:top w:val="none" w:sz="0" w:space="0" w:color="auto"/>
        <w:left w:val="none" w:sz="0" w:space="0" w:color="auto"/>
        <w:bottom w:val="none" w:sz="0" w:space="0" w:color="auto"/>
        <w:right w:val="none" w:sz="0" w:space="0" w:color="auto"/>
      </w:divBdr>
      <w:divsChild>
        <w:div w:id="1214191080">
          <w:marLeft w:val="0"/>
          <w:marRight w:val="0"/>
          <w:marTop w:val="0"/>
          <w:marBottom w:val="0"/>
          <w:divBdr>
            <w:top w:val="none" w:sz="0" w:space="0" w:color="auto"/>
            <w:left w:val="none" w:sz="0" w:space="0" w:color="auto"/>
            <w:bottom w:val="none" w:sz="0" w:space="0" w:color="auto"/>
            <w:right w:val="none" w:sz="0" w:space="0" w:color="auto"/>
          </w:divBdr>
          <w:divsChild>
            <w:div w:id="1736515434">
              <w:marLeft w:val="0"/>
              <w:marRight w:val="0"/>
              <w:marTop w:val="0"/>
              <w:marBottom w:val="0"/>
              <w:divBdr>
                <w:top w:val="none" w:sz="0" w:space="0" w:color="auto"/>
                <w:left w:val="none" w:sz="0" w:space="0" w:color="auto"/>
                <w:bottom w:val="none" w:sz="0" w:space="0" w:color="auto"/>
                <w:right w:val="none" w:sz="0" w:space="0" w:color="auto"/>
              </w:divBdr>
              <w:divsChild>
                <w:div w:id="799148996">
                  <w:marLeft w:val="0"/>
                  <w:marRight w:val="0"/>
                  <w:marTop w:val="0"/>
                  <w:marBottom w:val="0"/>
                  <w:divBdr>
                    <w:top w:val="none" w:sz="0" w:space="0" w:color="auto"/>
                    <w:left w:val="none" w:sz="0" w:space="0" w:color="auto"/>
                    <w:bottom w:val="none" w:sz="0" w:space="0" w:color="auto"/>
                    <w:right w:val="none" w:sz="0" w:space="0" w:color="auto"/>
                  </w:divBdr>
                  <w:divsChild>
                    <w:div w:id="1562785790">
                      <w:marLeft w:val="0"/>
                      <w:marRight w:val="0"/>
                      <w:marTop w:val="0"/>
                      <w:marBottom w:val="0"/>
                      <w:divBdr>
                        <w:top w:val="none" w:sz="0" w:space="0" w:color="auto"/>
                        <w:left w:val="none" w:sz="0" w:space="0" w:color="auto"/>
                        <w:bottom w:val="none" w:sz="0" w:space="0" w:color="auto"/>
                        <w:right w:val="none" w:sz="0" w:space="0" w:color="auto"/>
                      </w:divBdr>
                      <w:divsChild>
                        <w:div w:id="1536036887">
                          <w:marLeft w:val="0"/>
                          <w:marRight w:val="0"/>
                          <w:marTop w:val="0"/>
                          <w:marBottom w:val="0"/>
                          <w:divBdr>
                            <w:top w:val="none" w:sz="0" w:space="0" w:color="auto"/>
                            <w:left w:val="none" w:sz="0" w:space="0" w:color="auto"/>
                            <w:bottom w:val="none" w:sz="0" w:space="0" w:color="auto"/>
                            <w:right w:val="none" w:sz="0" w:space="0" w:color="auto"/>
                          </w:divBdr>
                          <w:divsChild>
                            <w:div w:id="1435175759">
                              <w:marLeft w:val="0"/>
                              <w:marRight w:val="0"/>
                              <w:marTop w:val="0"/>
                              <w:marBottom w:val="0"/>
                              <w:divBdr>
                                <w:top w:val="none" w:sz="0" w:space="0" w:color="auto"/>
                                <w:left w:val="none" w:sz="0" w:space="0" w:color="auto"/>
                                <w:bottom w:val="single" w:sz="18" w:space="0" w:color="E4E4E4"/>
                                <w:right w:val="none" w:sz="0" w:space="0" w:color="auto"/>
                              </w:divBdr>
                              <w:divsChild>
                                <w:div w:id="378280967">
                                  <w:marLeft w:val="0"/>
                                  <w:marRight w:val="0"/>
                                  <w:marTop w:val="0"/>
                                  <w:marBottom w:val="0"/>
                                  <w:divBdr>
                                    <w:top w:val="none" w:sz="0" w:space="0" w:color="auto"/>
                                    <w:left w:val="none" w:sz="0" w:space="0" w:color="auto"/>
                                    <w:bottom w:val="none" w:sz="0" w:space="0" w:color="auto"/>
                                    <w:right w:val="none" w:sz="0" w:space="0" w:color="auto"/>
                                  </w:divBdr>
                                  <w:divsChild>
                                    <w:div w:id="1786461466">
                                      <w:marLeft w:val="0"/>
                                      <w:marRight w:val="0"/>
                                      <w:marTop w:val="0"/>
                                      <w:marBottom w:val="0"/>
                                      <w:divBdr>
                                        <w:top w:val="none" w:sz="0" w:space="0" w:color="auto"/>
                                        <w:left w:val="none" w:sz="0" w:space="0" w:color="auto"/>
                                        <w:bottom w:val="none" w:sz="0" w:space="0" w:color="auto"/>
                                        <w:right w:val="none" w:sz="0" w:space="0" w:color="auto"/>
                                      </w:divBdr>
                                      <w:divsChild>
                                        <w:div w:id="983966318">
                                          <w:marLeft w:val="0"/>
                                          <w:marRight w:val="0"/>
                                          <w:marTop w:val="0"/>
                                          <w:marBottom w:val="0"/>
                                          <w:divBdr>
                                            <w:top w:val="none" w:sz="0" w:space="0" w:color="auto"/>
                                            <w:left w:val="none" w:sz="0" w:space="0" w:color="auto"/>
                                            <w:bottom w:val="none" w:sz="0" w:space="0" w:color="auto"/>
                                            <w:right w:val="none" w:sz="0" w:space="0" w:color="auto"/>
                                          </w:divBdr>
                                          <w:divsChild>
                                            <w:div w:id="2130974910">
                                              <w:marLeft w:val="0"/>
                                              <w:marRight w:val="0"/>
                                              <w:marTop w:val="0"/>
                                              <w:marBottom w:val="0"/>
                                              <w:divBdr>
                                                <w:top w:val="none" w:sz="0" w:space="0" w:color="auto"/>
                                                <w:left w:val="none" w:sz="0" w:space="0" w:color="auto"/>
                                                <w:bottom w:val="none" w:sz="0" w:space="0" w:color="auto"/>
                                                <w:right w:val="none" w:sz="0" w:space="0" w:color="auto"/>
                                              </w:divBdr>
                                              <w:divsChild>
                                                <w:div w:id="300766694">
                                                  <w:marLeft w:val="0"/>
                                                  <w:marRight w:val="0"/>
                                                  <w:marTop w:val="0"/>
                                                  <w:marBottom w:val="0"/>
                                                  <w:divBdr>
                                                    <w:top w:val="none" w:sz="0" w:space="0" w:color="auto"/>
                                                    <w:left w:val="none" w:sz="0" w:space="0" w:color="auto"/>
                                                    <w:bottom w:val="none" w:sz="0" w:space="0" w:color="auto"/>
                                                    <w:right w:val="none" w:sz="0" w:space="0" w:color="auto"/>
                                                  </w:divBdr>
                                                </w:div>
                                                <w:div w:id="28527571">
                                                  <w:marLeft w:val="0"/>
                                                  <w:marRight w:val="0"/>
                                                  <w:marTop w:val="0"/>
                                                  <w:marBottom w:val="0"/>
                                                  <w:divBdr>
                                                    <w:top w:val="none" w:sz="0" w:space="0" w:color="auto"/>
                                                    <w:left w:val="none" w:sz="0" w:space="0" w:color="auto"/>
                                                    <w:bottom w:val="none" w:sz="0" w:space="0" w:color="auto"/>
                                                    <w:right w:val="none" w:sz="0" w:space="0" w:color="auto"/>
                                                  </w:divBdr>
                                                </w:div>
                                                <w:div w:id="1595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31419">
      <w:bodyDiv w:val="1"/>
      <w:marLeft w:val="0"/>
      <w:marRight w:val="0"/>
      <w:marTop w:val="0"/>
      <w:marBottom w:val="0"/>
      <w:divBdr>
        <w:top w:val="none" w:sz="0" w:space="0" w:color="auto"/>
        <w:left w:val="none" w:sz="0" w:space="0" w:color="auto"/>
        <w:bottom w:val="none" w:sz="0" w:space="0" w:color="auto"/>
        <w:right w:val="none" w:sz="0" w:space="0" w:color="auto"/>
      </w:divBdr>
    </w:div>
    <w:div w:id="308755385">
      <w:bodyDiv w:val="1"/>
      <w:marLeft w:val="0"/>
      <w:marRight w:val="0"/>
      <w:marTop w:val="0"/>
      <w:marBottom w:val="0"/>
      <w:divBdr>
        <w:top w:val="none" w:sz="0" w:space="0" w:color="auto"/>
        <w:left w:val="none" w:sz="0" w:space="0" w:color="auto"/>
        <w:bottom w:val="none" w:sz="0" w:space="0" w:color="auto"/>
        <w:right w:val="none" w:sz="0" w:space="0" w:color="auto"/>
      </w:divBdr>
    </w:div>
    <w:div w:id="317809134">
      <w:bodyDiv w:val="1"/>
      <w:marLeft w:val="0"/>
      <w:marRight w:val="0"/>
      <w:marTop w:val="0"/>
      <w:marBottom w:val="0"/>
      <w:divBdr>
        <w:top w:val="none" w:sz="0" w:space="0" w:color="auto"/>
        <w:left w:val="none" w:sz="0" w:space="0" w:color="auto"/>
        <w:bottom w:val="none" w:sz="0" w:space="0" w:color="auto"/>
        <w:right w:val="none" w:sz="0" w:space="0" w:color="auto"/>
      </w:divBdr>
      <w:divsChild>
        <w:div w:id="689067254">
          <w:marLeft w:val="0"/>
          <w:marRight w:val="0"/>
          <w:marTop w:val="0"/>
          <w:marBottom w:val="0"/>
          <w:divBdr>
            <w:top w:val="none" w:sz="0" w:space="0" w:color="auto"/>
            <w:left w:val="none" w:sz="0" w:space="0" w:color="auto"/>
            <w:bottom w:val="none" w:sz="0" w:space="0" w:color="auto"/>
            <w:right w:val="none" w:sz="0" w:space="0" w:color="auto"/>
          </w:divBdr>
          <w:divsChild>
            <w:div w:id="2055961253">
              <w:marLeft w:val="0"/>
              <w:marRight w:val="0"/>
              <w:marTop w:val="0"/>
              <w:marBottom w:val="0"/>
              <w:divBdr>
                <w:top w:val="none" w:sz="0" w:space="0" w:color="auto"/>
                <w:left w:val="none" w:sz="0" w:space="0" w:color="auto"/>
                <w:bottom w:val="none" w:sz="0" w:space="0" w:color="auto"/>
                <w:right w:val="none" w:sz="0" w:space="0" w:color="auto"/>
              </w:divBdr>
              <w:divsChild>
                <w:div w:id="565149154">
                  <w:marLeft w:val="0"/>
                  <w:marRight w:val="0"/>
                  <w:marTop w:val="0"/>
                  <w:marBottom w:val="0"/>
                  <w:divBdr>
                    <w:top w:val="none" w:sz="0" w:space="0" w:color="auto"/>
                    <w:left w:val="none" w:sz="0" w:space="0" w:color="auto"/>
                    <w:bottom w:val="none" w:sz="0" w:space="0" w:color="auto"/>
                    <w:right w:val="none" w:sz="0" w:space="0" w:color="auto"/>
                  </w:divBdr>
                  <w:divsChild>
                    <w:div w:id="1686594287">
                      <w:marLeft w:val="0"/>
                      <w:marRight w:val="0"/>
                      <w:marTop w:val="0"/>
                      <w:marBottom w:val="0"/>
                      <w:divBdr>
                        <w:top w:val="none" w:sz="0" w:space="0" w:color="auto"/>
                        <w:left w:val="none" w:sz="0" w:space="0" w:color="auto"/>
                        <w:bottom w:val="none" w:sz="0" w:space="0" w:color="auto"/>
                        <w:right w:val="none" w:sz="0" w:space="0" w:color="auto"/>
                      </w:divBdr>
                      <w:divsChild>
                        <w:div w:id="450130935">
                          <w:marLeft w:val="0"/>
                          <w:marRight w:val="0"/>
                          <w:marTop w:val="0"/>
                          <w:marBottom w:val="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single" w:sz="18" w:space="0" w:color="E4E4E4"/>
                                <w:right w:val="none" w:sz="0" w:space="0" w:color="auto"/>
                              </w:divBdr>
                              <w:divsChild>
                                <w:div w:id="1663586490">
                                  <w:marLeft w:val="0"/>
                                  <w:marRight w:val="0"/>
                                  <w:marTop w:val="0"/>
                                  <w:marBottom w:val="0"/>
                                  <w:divBdr>
                                    <w:top w:val="none" w:sz="0" w:space="0" w:color="auto"/>
                                    <w:left w:val="none" w:sz="0" w:space="0" w:color="auto"/>
                                    <w:bottom w:val="none" w:sz="0" w:space="0" w:color="auto"/>
                                    <w:right w:val="none" w:sz="0" w:space="0" w:color="auto"/>
                                  </w:divBdr>
                                  <w:divsChild>
                                    <w:div w:id="2044817251">
                                      <w:marLeft w:val="0"/>
                                      <w:marRight w:val="0"/>
                                      <w:marTop w:val="0"/>
                                      <w:marBottom w:val="0"/>
                                      <w:divBdr>
                                        <w:top w:val="none" w:sz="0" w:space="0" w:color="auto"/>
                                        <w:left w:val="none" w:sz="0" w:space="0" w:color="auto"/>
                                        <w:bottom w:val="none" w:sz="0" w:space="0" w:color="auto"/>
                                        <w:right w:val="none" w:sz="0" w:space="0" w:color="auto"/>
                                      </w:divBdr>
                                      <w:divsChild>
                                        <w:div w:id="1686130663">
                                          <w:marLeft w:val="0"/>
                                          <w:marRight w:val="0"/>
                                          <w:marTop w:val="0"/>
                                          <w:marBottom w:val="0"/>
                                          <w:divBdr>
                                            <w:top w:val="none" w:sz="0" w:space="0" w:color="auto"/>
                                            <w:left w:val="none" w:sz="0" w:space="0" w:color="auto"/>
                                            <w:bottom w:val="none" w:sz="0" w:space="0" w:color="auto"/>
                                            <w:right w:val="none" w:sz="0" w:space="0" w:color="auto"/>
                                          </w:divBdr>
                                          <w:divsChild>
                                            <w:div w:id="1711033559">
                                              <w:marLeft w:val="0"/>
                                              <w:marRight w:val="0"/>
                                              <w:marTop w:val="0"/>
                                              <w:marBottom w:val="0"/>
                                              <w:divBdr>
                                                <w:top w:val="none" w:sz="0" w:space="0" w:color="auto"/>
                                                <w:left w:val="none" w:sz="0" w:space="0" w:color="auto"/>
                                                <w:bottom w:val="none" w:sz="0" w:space="0" w:color="auto"/>
                                                <w:right w:val="none" w:sz="0" w:space="0" w:color="auto"/>
                                              </w:divBdr>
                                              <w:divsChild>
                                                <w:div w:id="1885290367">
                                                  <w:marLeft w:val="0"/>
                                                  <w:marRight w:val="0"/>
                                                  <w:marTop w:val="0"/>
                                                  <w:marBottom w:val="0"/>
                                                  <w:divBdr>
                                                    <w:top w:val="none" w:sz="0" w:space="0" w:color="auto"/>
                                                    <w:left w:val="none" w:sz="0" w:space="0" w:color="auto"/>
                                                    <w:bottom w:val="none" w:sz="0" w:space="0" w:color="auto"/>
                                                    <w:right w:val="none" w:sz="0" w:space="0" w:color="auto"/>
                                                  </w:divBdr>
                                                </w:div>
                                                <w:div w:id="256059599">
                                                  <w:marLeft w:val="0"/>
                                                  <w:marRight w:val="0"/>
                                                  <w:marTop w:val="0"/>
                                                  <w:marBottom w:val="0"/>
                                                  <w:divBdr>
                                                    <w:top w:val="none" w:sz="0" w:space="0" w:color="auto"/>
                                                    <w:left w:val="none" w:sz="0" w:space="0" w:color="auto"/>
                                                    <w:bottom w:val="none" w:sz="0" w:space="0" w:color="auto"/>
                                                    <w:right w:val="none" w:sz="0" w:space="0" w:color="auto"/>
                                                  </w:divBdr>
                                                </w:div>
                                                <w:div w:id="4417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7555982">
      <w:bodyDiv w:val="1"/>
      <w:marLeft w:val="0"/>
      <w:marRight w:val="0"/>
      <w:marTop w:val="0"/>
      <w:marBottom w:val="0"/>
      <w:divBdr>
        <w:top w:val="none" w:sz="0" w:space="0" w:color="auto"/>
        <w:left w:val="none" w:sz="0" w:space="0" w:color="auto"/>
        <w:bottom w:val="none" w:sz="0" w:space="0" w:color="auto"/>
        <w:right w:val="none" w:sz="0" w:space="0" w:color="auto"/>
      </w:divBdr>
      <w:divsChild>
        <w:div w:id="1340548296">
          <w:marLeft w:val="0"/>
          <w:marRight w:val="0"/>
          <w:marTop w:val="0"/>
          <w:marBottom w:val="0"/>
          <w:divBdr>
            <w:top w:val="none" w:sz="0" w:space="0" w:color="auto"/>
            <w:left w:val="none" w:sz="0" w:space="0" w:color="auto"/>
            <w:bottom w:val="none" w:sz="0" w:space="0" w:color="auto"/>
            <w:right w:val="none" w:sz="0" w:space="0" w:color="auto"/>
          </w:divBdr>
          <w:divsChild>
            <w:div w:id="285698094">
              <w:marLeft w:val="0"/>
              <w:marRight w:val="0"/>
              <w:marTop w:val="0"/>
              <w:marBottom w:val="0"/>
              <w:divBdr>
                <w:top w:val="none" w:sz="0" w:space="0" w:color="auto"/>
                <w:left w:val="none" w:sz="0" w:space="0" w:color="auto"/>
                <w:bottom w:val="none" w:sz="0" w:space="0" w:color="auto"/>
                <w:right w:val="none" w:sz="0" w:space="0" w:color="auto"/>
              </w:divBdr>
              <w:divsChild>
                <w:div w:id="5791808">
                  <w:marLeft w:val="0"/>
                  <w:marRight w:val="0"/>
                  <w:marTop w:val="0"/>
                  <w:marBottom w:val="0"/>
                  <w:divBdr>
                    <w:top w:val="none" w:sz="0" w:space="0" w:color="auto"/>
                    <w:left w:val="none" w:sz="0" w:space="0" w:color="auto"/>
                    <w:bottom w:val="none" w:sz="0" w:space="0" w:color="auto"/>
                    <w:right w:val="none" w:sz="0" w:space="0" w:color="auto"/>
                  </w:divBdr>
                  <w:divsChild>
                    <w:div w:id="2007710921">
                      <w:marLeft w:val="0"/>
                      <w:marRight w:val="0"/>
                      <w:marTop w:val="0"/>
                      <w:marBottom w:val="0"/>
                      <w:divBdr>
                        <w:top w:val="none" w:sz="0" w:space="0" w:color="auto"/>
                        <w:left w:val="none" w:sz="0" w:space="0" w:color="auto"/>
                        <w:bottom w:val="none" w:sz="0" w:space="0" w:color="auto"/>
                        <w:right w:val="none" w:sz="0" w:space="0" w:color="auto"/>
                      </w:divBdr>
                      <w:divsChild>
                        <w:div w:id="669212275">
                          <w:marLeft w:val="0"/>
                          <w:marRight w:val="0"/>
                          <w:marTop w:val="0"/>
                          <w:marBottom w:val="0"/>
                          <w:divBdr>
                            <w:top w:val="none" w:sz="0" w:space="0" w:color="auto"/>
                            <w:left w:val="none" w:sz="0" w:space="0" w:color="auto"/>
                            <w:bottom w:val="none" w:sz="0" w:space="0" w:color="auto"/>
                            <w:right w:val="none" w:sz="0" w:space="0" w:color="auto"/>
                          </w:divBdr>
                          <w:divsChild>
                            <w:div w:id="1026755329">
                              <w:marLeft w:val="0"/>
                              <w:marRight w:val="0"/>
                              <w:marTop w:val="0"/>
                              <w:marBottom w:val="0"/>
                              <w:divBdr>
                                <w:top w:val="none" w:sz="0" w:space="0" w:color="auto"/>
                                <w:left w:val="none" w:sz="0" w:space="0" w:color="auto"/>
                                <w:bottom w:val="single" w:sz="18" w:space="0" w:color="E4E4E4"/>
                                <w:right w:val="none" w:sz="0" w:space="0" w:color="auto"/>
                              </w:divBdr>
                              <w:divsChild>
                                <w:div w:id="1628731999">
                                  <w:marLeft w:val="0"/>
                                  <w:marRight w:val="0"/>
                                  <w:marTop w:val="0"/>
                                  <w:marBottom w:val="0"/>
                                  <w:divBdr>
                                    <w:top w:val="none" w:sz="0" w:space="0" w:color="auto"/>
                                    <w:left w:val="none" w:sz="0" w:space="0" w:color="auto"/>
                                    <w:bottom w:val="none" w:sz="0" w:space="0" w:color="auto"/>
                                    <w:right w:val="none" w:sz="0" w:space="0" w:color="auto"/>
                                  </w:divBdr>
                                  <w:divsChild>
                                    <w:div w:id="1248032969">
                                      <w:marLeft w:val="0"/>
                                      <w:marRight w:val="0"/>
                                      <w:marTop w:val="0"/>
                                      <w:marBottom w:val="0"/>
                                      <w:divBdr>
                                        <w:top w:val="none" w:sz="0" w:space="0" w:color="auto"/>
                                        <w:left w:val="none" w:sz="0" w:space="0" w:color="auto"/>
                                        <w:bottom w:val="none" w:sz="0" w:space="0" w:color="auto"/>
                                        <w:right w:val="none" w:sz="0" w:space="0" w:color="auto"/>
                                      </w:divBdr>
                                      <w:divsChild>
                                        <w:div w:id="543710627">
                                          <w:marLeft w:val="0"/>
                                          <w:marRight w:val="0"/>
                                          <w:marTop w:val="0"/>
                                          <w:marBottom w:val="0"/>
                                          <w:divBdr>
                                            <w:top w:val="none" w:sz="0" w:space="0" w:color="auto"/>
                                            <w:left w:val="none" w:sz="0" w:space="0" w:color="auto"/>
                                            <w:bottom w:val="none" w:sz="0" w:space="0" w:color="auto"/>
                                            <w:right w:val="none" w:sz="0" w:space="0" w:color="auto"/>
                                          </w:divBdr>
                                          <w:divsChild>
                                            <w:div w:id="2140300913">
                                              <w:marLeft w:val="0"/>
                                              <w:marRight w:val="0"/>
                                              <w:marTop w:val="0"/>
                                              <w:marBottom w:val="0"/>
                                              <w:divBdr>
                                                <w:top w:val="none" w:sz="0" w:space="0" w:color="auto"/>
                                                <w:left w:val="none" w:sz="0" w:space="0" w:color="auto"/>
                                                <w:bottom w:val="none" w:sz="0" w:space="0" w:color="auto"/>
                                                <w:right w:val="none" w:sz="0" w:space="0" w:color="auto"/>
                                              </w:divBdr>
                                              <w:divsChild>
                                                <w:div w:id="1293974947">
                                                  <w:marLeft w:val="0"/>
                                                  <w:marRight w:val="0"/>
                                                  <w:marTop w:val="0"/>
                                                  <w:marBottom w:val="0"/>
                                                  <w:divBdr>
                                                    <w:top w:val="none" w:sz="0" w:space="0" w:color="auto"/>
                                                    <w:left w:val="none" w:sz="0" w:space="0" w:color="auto"/>
                                                    <w:bottom w:val="none" w:sz="0" w:space="0" w:color="auto"/>
                                                    <w:right w:val="none" w:sz="0" w:space="0" w:color="auto"/>
                                                  </w:divBdr>
                                                </w:div>
                                                <w:div w:id="2110076506">
                                                  <w:marLeft w:val="0"/>
                                                  <w:marRight w:val="0"/>
                                                  <w:marTop w:val="0"/>
                                                  <w:marBottom w:val="0"/>
                                                  <w:divBdr>
                                                    <w:top w:val="none" w:sz="0" w:space="0" w:color="auto"/>
                                                    <w:left w:val="none" w:sz="0" w:space="0" w:color="auto"/>
                                                    <w:bottom w:val="none" w:sz="0" w:space="0" w:color="auto"/>
                                                    <w:right w:val="none" w:sz="0" w:space="0" w:color="auto"/>
                                                  </w:divBdr>
                                                </w:div>
                                                <w:div w:id="7821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295682">
      <w:bodyDiv w:val="1"/>
      <w:marLeft w:val="0"/>
      <w:marRight w:val="0"/>
      <w:marTop w:val="0"/>
      <w:marBottom w:val="0"/>
      <w:divBdr>
        <w:top w:val="none" w:sz="0" w:space="0" w:color="auto"/>
        <w:left w:val="none" w:sz="0" w:space="0" w:color="auto"/>
        <w:bottom w:val="none" w:sz="0" w:space="0" w:color="auto"/>
        <w:right w:val="none" w:sz="0" w:space="0" w:color="auto"/>
      </w:divBdr>
      <w:divsChild>
        <w:div w:id="1446926007">
          <w:marLeft w:val="0"/>
          <w:marRight w:val="0"/>
          <w:marTop w:val="0"/>
          <w:marBottom w:val="0"/>
          <w:divBdr>
            <w:top w:val="none" w:sz="0" w:space="0" w:color="auto"/>
            <w:left w:val="none" w:sz="0" w:space="0" w:color="auto"/>
            <w:bottom w:val="none" w:sz="0" w:space="0" w:color="auto"/>
            <w:right w:val="none" w:sz="0" w:space="0" w:color="auto"/>
          </w:divBdr>
          <w:divsChild>
            <w:div w:id="511333467">
              <w:marLeft w:val="0"/>
              <w:marRight w:val="0"/>
              <w:marTop w:val="0"/>
              <w:marBottom w:val="0"/>
              <w:divBdr>
                <w:top w:val="none" w:sz="0" w:space="0" w:color="auto"/>
                <w:left w:val="none" w:sz="0" w:space="0" w:color="auto"/>
                <w:bottom w:val="none" w:sz="0" w:space="0" w:color="auto"/>
                <w:right w:val="none" w:sz="0" w:space="0" w:color="auto"/>
              </w:divBdr>
              <w:divsChild>
                <w:div w:id="473059344">
                  <w:marLeft w:val="0"/>
                  <w:marRight w:val="0"/>
                  <w:marTop w:val="0"/>
                  <w:marBottom w:val="0"/>
                  <w:divBdr>
                    <w:top w:val="none" w:sz="0" w:space="0" w:color="auto"/>
                    <w:left w:val="none" w:sz="0" w:space="0" w:color="auto"/>
                    <w:bottom w:val="none" w:sz="0" w:space="0" w:color="auto"/>
                    <w:right w:val="none" w:sz="0" w:space="0" w:color="auto"/>
                  </w:divBdr>
                  <w:divsChild>
                    <w:div w:id="1150823604">
                      <w:marLeft w:val="0"/>
                      <w:marRight w:val="0"/>
                      <w:marTop w:val="0"/>
                      <w:marBottom w:val="0"/>
                      <w:divBdr>
                        <w:top w:val="none" w:sz="0" w:space="0" w:color="auto"/>
                        <w:left w:val="none" w:sz="0" w:space="0" w:color="auto"/>
                        <w:bottom w:val="none" w:sz="0" w:space="0" w:color="auto"/>
                        <w:right w:val="none" w:sz="0" w:space="0" w:color="auto"/>
                      </w:divBdr>
                      <w:divsChild>
                        <w:div w:id="1020199491">
                          <w:marLeft w:val="0"/>
                          <w:marRight w:val="0"/>
                          <w:marTop w:val="0"/>
                          <w:marBottom w:val="0"/>
                          <w:divBdr>
                            <w:top w:val="none" w:sz="0" w:space="0" w:color="auto"/>
                            <w:left w:val="none" w:sz="0" w:space="0" w:color="auto"/>
                            <w:bottom w:val="none" w:sz="0" w:space="0" w:color="auto"/>
                            <w:right w:val="none" w:sz="0" w:space="0" w:color="auto"/>
                          </w:divBdr>
                          <w:divsChild>
                            <w:div w:id="382407776">
                              <w:marLeft w:val="0"/>
                              <w:marRight w:val="0"/>
                              <w:marTop w:val="0"/>
                              <w:marBottom w:val="0"/>
                              <w:divBdr>
                                <w:top w:val="none" w:sz="0" w:space="0" w:color="auto"/>
                                <w:left w:val="none" w:sz="0" w:space="0" w:color="auto"/>
                                <w:bottom w:val="single" w:sz="18" w:space="0" w:color="E4E4E4"/>
                                <w:right w:val="none" w:sz="0" w:space="0" w:color="auto"/>
                              </w:divBdr>
                              <w:divsChild>
                                <w:div w:id="1780249749">
                                  <w:marLeft w:val="0"/>
                                  <w:marRight w:val="0"/>
                                  <w:marTop w:val="0"/>
                                  <w:marBottom w:val="0"/>
                                  <w:divBdr>
                                    <w:top w:val="none" w:sz="0" w:space="0" w:color="auto"/>
                                    <w:left w:val="none" w:sz="0" w:space="0" w:color="auto"/>
                                    <w:bottom w:val="none" w:sz="0" w:space="0" w:color="auto"/>
                                    <w:right w:val="none" w:sz="0" w:space="0" w:color="auto"/>
                                  </w:divBdr>
                                  <w:divsChild>
                                    <w:div w:id="1562445977">
                                      <w:marLeft w:val="0"/>
                                      <w:marRight w:val="0"/>
                                      <w:marTop w:val="0"/>
                                      <w:marBottom w:val="0"/>
                                      <w:divBdr>
                                        <w:top w:val="none" w:sz="0" w:space="0" w:color="auto"/>
                                        <w:left w:val="none" w:sz="0" w:space="0" w:color="auto"/>
                                        <w:bottom w:val="none" w:sz="0" w:space="0" w:color="auto"/>
                                        <w:right w:val="none" w:sz="0" w:space="0" w:color="auto"/>
                                      </w:divBdr>
                                      <w:divsChild>
                                        <w:div w:id="1144662158">
                                          <w:marLeft w:val="0"/>
                                          <w:marRight w:val="0"/>
                                          <w:marTop w:val="0"/>
                                          <w:marBottom w:val="0"/>
                                          <w:divBdr>
                                            <w:top w:val="none" w:sz="0" w:space="0" w:color="auto"/>
                                            <w:left w:val="none" w:sz="0" w:space="0" w:color="auto"/>
                                            <w:bottom w:val="none" w:sz="0" w:space="0" w:color="auto"/>
                                            <w:right w:val="none" w:sz="0" w:space="0" w:color="auto"/>
                                          </w:divBdr>
                                          <w:divsChild>
                                            <w:div w:id="1925989176">
                                              <w:marLeft w:val="0"/>
                                              <w:marRight w:val="0"/>
                                              <w:marTop w:val="0"/>
                                              <w:marBottom w:val="0"/>
                                              <w:divBdr>
                                                <w:top w:val="none" w:sz="0" w:space="0" w:color="auto"/>
                                                <w:left w:val="none" w:sz="0" w:space="0" w:color="auto"/>
                                                <w:bottom w:val="none" w:sz="0" w:space="0" w:color="auto"/>
                                                <w:right w:val="none" w:sz="0" w:space="0" w:color="auto"/>
                                              </w:divBdr>
                                              <w:divsChild>
                                                <w:div w:id="1470436117">
                                                  <w:marLeft w:val="0"/>
                                                  <w:marRight w:val="0"/>
                                                  <w:marTop w:val="0"/>
                                                  <w:marBottom w:val="0"/>
                                                  <w:divBdr>
                                                    <w:top w:val="none" w:sz="0" w:space="0" w:color="auto"/>
                                                    <w:left w:val="none" w:sz="0" w:space="0" w:color="auto"/>
                                                    <w:bottom w:val="none" w:sz="0" w:space="0" w:color="auto"/>
                                                    <w:right w:val="none" w:sz="0" w:space="0" w:color="auto"/>
                                                  </w:divBdr>
                                                </w:div>
                                                <w:div w:id="21293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3038418">
      <w:bodyDiv w:val="1"/>
      <w:marLeft w:val="0"/>
      <w:marRight w:val="0"/>
      <w:marTop w:val="0"/>
      <w:marBottom w:val="0"/>
      <w:divBdr>
        <w:top w:val="none" w:sz="0" w:space="0" w:color="auto"/>
        <w:left w:val="none" w:sz="0" w:space="0" w:color="auto"/>
        <w:bottom w:val="none" w:sz="0" w:space="0" w:color="auto"/>
        <w:right w:val="none" w:sz="0" w:space="0" w:color="auto"/>
      </w:divBdr>
      <w:divsChild>
        <w:div w:id="1184443348">
          <w:marLeft w:val="0"/>
          <w:marRight w:val="0"/>
          <w:marTop w:val="0"/>
          <w:marBottom w:val="0"/>
          <w:divBdr>
            <w:top w:val="none" w:sz="0" w:space="0" w:color="auto"/>
            <w:left w:val="none" w:sz="0" w:space="0" w:color="auto"/>
            <w:bottom w:val="none" w:sz="0" w:space="0" w:color="auto"/>
            <w:right w:val="none" w:sz="0" w:space="0" w:color="auto"/>
          </w:divBdr>
          <w:divsChild>
            <w:div w:id="510491068">
              <w:marLeft w:val="0"/>
              <w:marRight w:val="0"/>
              <w:marTop w:val="0"/>
              <w:marBottom w:val="0"/>
              <w:divBdr>
                <w:top w:val="none" w:sz="0" w:space="0" w:color="auto"/>
                <w:left w:val="none" w:sz="0" w:space="0" w:color="auto"/>
                <w:bottom w:val="none" w:sz="0" w:space="0" w:color="auto"/>
                <w:right w:val="none" w:sz="0" w:space="0" w:color="auto"/>
              </w:divBdr>
              <w:divsChild>
                <w:div w:id="1173110579">
                  <w:marLeft w:val="0"/>
                  <w:marRight w:val="0"/>
                  <w:marTop w:val="0"/>
                  <w:marBottom w:val="0"/>
                  <w:divBdr>
                    <w:top w:val="none" w:sz="0" w:space="0" w:color="auto"/>
                    <w:left w:val="none" w:sz="0" w:space="0" w:color="auto"/>
                    <w:bottom w:val="none" w:sz="0" w:space="0" w:color="auto"/>
                    <w:right w:val="none" w:sz="0" w:space="0" w:color="auto"/>
                  </w:divBdr>
                  <w:divsChild>
                    <w:div w:id="1423795215">
                      <w:marLeft w:val="0"/>
                      <w:marRight w:val="0"/>
                      <w:marTop w:val="0"/>
                      <w:marBottom w:val="0"/>
                      <w:divBdr>
                        <w:top w:val="none" w:sz="0" w:space="0" w:color="auto"/>
                        <w:left w:val="none" w:sz="0" w:space="0" w:color="auto"/>
                        <w:bottom w:val="none" w:sz="0" w:space="0" w:color="auto"/>
                        <w:right w:val="none" w:sz="0" w:space="0" w:color="auto"/>
                      </w:divBdr>
                      <w:divsChild>
                        <w:div w:id="189224017">
                          <w:marLeft w:val="0"/>
                          <w:marRight w:val="0"/>
                          <w:marTop w:val="0"/>
                          <w:marBottom w:val="0"/>
                          <w:divBdr>
                            <w:top w:val="none" w:sz="0" w:space="0" w:color="auto"/>
                            <w:left w:val="none" w:sz="0" w:space="0" w:color="auto"/>
                            <w:bottom w:val="none" w:sz="0" w:space="0" w:color="auto"/>
                            <w:right w:val="none" w:sz="0" w:space="0" w:color="auto"/>
                          </w:divBdr>
                          <w:divsChild>
                            <w:div w:id="1035692049">
                              <w:marLeft w:val="0"/>
                              <w:marRight w:val="0"/>
                              <w:marTop w:val="0"/>
                              <w:marBottom w:val="0"/>
                              <w:divBdr>
                                <w:top w:val="none" w:sz="0" w:space="0" w:color="auto"/>
                                <w:left w:val="none" w:sz="0" w:space="0" w:color="auto"/>
                                <w:bottom w:val="single" w:sz="18" w:space="0" w:color="E4E4E4"/>
                                <w:right w:val="none" w:sz="0" w:space="0" w:color="auto"/>
                              </w:divBdr>
                              <w:divsChild>
                                <w:div w:id="1082992154">
                                  <w:marLeft w:val="0"/>
                                  <w:marRight w:val="0"/>
                                  <w:marTop w:val="0"/>
                                  <w:marBottom w:val="0"/>
                                  <w:divBdr>
                                    <w:top w:val="none" w:sz="0" w:space="0" w:color="auto"/>
                                    <w:left w:val="none" w:sz="0" w:space="0" w:color="auto"/>
                                    <w:bottom w:val="none" w:sz="0" w:space="0" w:color="auto"/>
                                    <w:right w:val="none" w:sz="0" w:space="0" w:color="auto"/>
                                  </w:divBdr>
                                  <w:divsChild>
                                    <w:div w:id="1023283463">
                                      <w:marLeft w:val="0"/>
                                      <w:marRight w:val="0"/>
                                      <w:marTop w:val="0"/>
                                      <w:marBottom w:val="0"/>
                                      <w:divBdr>
                                        <w:top w:val="none" w:sz="0" w:space="0" w:color="auto"/>
                                        <w:left w:val="none" w:sz="0" w:space="0" w:color="auto"/>
                                        <w:bottom w:val="none" w:sz="0" w:space="0" w:color="auto"/>
                                        <w:right w:val="none" w:sz="0" w:space="0" w:color="auto"/>
                                      </w:divBdr>
                                      <w:divsChild>
                                        <w:div w:id="1311135278">
                                          <w:marLeft w:val="0"/>
                                          <w:marRight w:val="0"/>
                                          <w:marTop w:val="0"/>
                                          <w:marBottom w:val="0"/>
                                          <w:divBdr>
                                            <w:top w:val="none" w:sz="0" w:space="0" w:color="auto"/>
                                            <w:left w:val="none" w:sz="0" w:space="0" w:color="auto"/>
                                            <w:bottom w:val="none" w:sz="0" w:space="0" w:color="auto"/>
                                            <w:right w:val="none" w:sz="0" w:space="0" w:color="auto"/>
                                          </w:divBdr>
                                          <w:divsChild>
                                            <w:div w:id="1609386081">
                                              <w:marLeft w:val="0"/>
                                              <w:marRight w:val="0"/>
                                              <w:marTop w:val="0"/>
                                              <w:marBottom w:val="0"/>
                                              <w:divBdr>
                                                <w:top w:val="none" w:sz="0" w:space="0" w:color="auto"/>
                                                <w:left w:val="none" w:sz="0" w:space="0" w:color="auto"/>
                                                <w:bottom w:val="none" w:sz="0" w:space="0" w:color="auto"/>
                                                <w:right w:val="none" w:sz="0" w:space="0" w:color="auto"/>
                                              </w:divBdr>
                                              <w:divsChild>
                                                <w:div w:id="910894817">
                                                  <w:marLeft w:val="0"/>
                                                  <w:marRight w:val="0"/>
                                                  <w:marTop w:val="0"/>
                                                  <w:marBottom w:val="0"/>
                                                  <w:divBdr>
                                                    <w:top w:val="none" w:sz="0" w:space="0" w:color="auto"/>
                                                    <w:left w:val="none" w:sz="0" w:space="0" w:color="auto"/>
                                                    <w:bottom w:val="none" w:sz="0" w:space="0" w:color="auto"/>
                                                    <w:right w:val="none" w:sz="0" w:space="0" w:color="auto"/>
                                                  </w:divBdr>
                                                </w:div>
                                                <w:div w:id="1784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Parkers\karen\Health%20offer\PSHE%20and%20SRE\SRE%20POLICY%20WORK\School%20bus%20original%20Sex%20and%20Realtionship%20education%20policy.docx" TargetMode="External"/><Relationship Id="rId18" Type="http://schemas.openxmlformats.org/officeDocument/2006/relationships/hyperlink" Target="file:///C:\Users\Parkers\karen\Health%20offer\PSHE%20and%20SRE\SRE%20POLICY%20WORK\School%20bus%20original%20Sex%20and%20Realtionship%20education%20policy.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file:///C:\Users\Parkers\karen\Health%20offer\PSHE%20and%20SRE\SRE%20POLICY%20WORK\School%20bus%20original%20Sex%20and%20Realtionship%20education%20policy.docx" TargetMode="External"/><Relationship Id="rId17" Type="http://schemas.openxmlformats.org/officeDocument/2006/relationships/hyperlink" Target="file:///C:\Users\Parkers\karen\Health%20offer\PSHE%20and%20SRE\SRE%20POLICY%20WORK\School%20bus%20original%20Sex%20and%20Realtionship%20education%20policy.doc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Parkers\karen\Health%20offer\PSHE%20and%20SRE\SRE%20POLICY%20WORK\School%20bus%20original%20Sex%20and%20Realtionship%20education%20policy.docx"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Parkers\karen\Health%20offer\PSHE%20and%20SRE\SRE%20POLICY%20WORK\School%20bus%20original%20Sex%20and%20Realtionship%20education%20policy.docx"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file:///C:\Users\Parkers\karen\Health%20offer\PSHE%20and%20SRE\SRE%20POLICY%20WORK\School%20bus%20original%20Sex%20and%20Realtionship%20education%20policy.docx" TargetMode="External"/><Relationship Id="rId23" Type="http://schemas.openxmlformats.org/officeDocument/2006/relationships/image" Target="media/image6.png"/><Relationship Id="rId10" Type="http://schemas.openxmlformats.org/officeDocument/2006/relationships/hyperlink" Target="file:///C:\Users\Parkers\karen\Health%20offer\PSHE%20and%20SRE\SRE%20POLICY%20WORK\School%20bus%20original%20Sex%20and%20Realtionship%20education%20policy.docx" TargetMode="External"/><Relationship Id="rId19" Type="http://schemas.openxmlformats.org/officeDocument/2006/relationships/hyperlink" Target="http://www.holdenclough.tameside.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Parkers\karen\Health%20offer\PSHE%20and%20SRE\SRE%20POLICY%20WORK\School%20bus%20original%20Sex%20and%20Realtionship%20education%20policy.docx"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CB342-AAC2-4FFD-AB36-BDF5CABCF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4014</Words>
  <Characters>22883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26844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Parkers</dc:creator>
  <cp:lastModifiedBy>Corinne Hendry</cp:lastModifiedBy>
  <cp:revision>4</cp:revision>
  <cp:lastPrinted>2024-09-27T12:21:00Z</cp:lastPrinted>
  <dcterms:created xsi:type="dcterms:W3CDTF">2024-09-23T11:46:00Z</dcterms:created>
  <dcterms:modified xsi:type="dcterms:W3CDTF">2024-09-27T12:21:00Z</dcterms:modified>
</cp:coreProperties>
</file>